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spacing w:lineRule="auto" w:line="240" w:before="0" w:after="0"/>
        <w:ind w:hanging="0" w:left="368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drawing>
          <wp:inline distT="0" distB="0" distL="0" distR="0">
            <wp:extent cx="1029335" cy="109537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029335" cy="1095375"/>
                    </a:xfrm>
                    <a:prstGeom prst="rect">
                      <a:avLst/>
                    </a:prstGeom>
                    <a:noFill/>
                  </pic:spPr>
                </pic:pic>
              </a:graphicData>
            </a:graphic>
          </wp:inline>
        </w:drawing>
      </w:r>
    </w:p>
    <w:p>
      <w:pPr>
        <w:pStyle w:val="normal1"/>
        <w:keepNext w:val="false"/>
        <w:keepLines w:val="false"/>
        <w:pageBreakBefore w:val="false"/>
        <w:widowControl w:val="false"/>
        <w:spacing w:lineRule="auto" w:line="240" w:before="8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spacing w:lineRule="auto" w:line="240" w:before="0" w:after="0"/>
        <w:ind w:hanging="0" w:left="2976" w:right="2979"/>
        <w:jc w:val="center"/>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4"/>
          <w:sz w:val="24"/>
          <w:szCs w:val="24"/>
          <w:u w:val="none"/>
          <w:shd w:fill="auto" w:val="clear"/>
          <w:vertAlign w:val="baseline"/>
        </w:rPr>
        <w:t>ESTADO DO CEARÁ PODER JUDICIÁRIO TRIBUNAL DE JUSTIÇA</w:t>
      </w:r>
    </w:p>
    <w:p>
      <w:pPr>
        <w:pStyle w:val="normal1"/>
        <w:keepNext w:val="false"/>
        <w:keepLines w:val="false"/>
        <w:pageBreakBefore w:val="false"/>
        <w:widowControl w:val="false"/>
        <w:spacing w:lineRule="auto" w:line="240" w:before="3" w:after="0"/>
        <w:ind w:hanging="0" w:left="0" w:right="1"/>
        <w:jc w:val="center"/>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4"/>
          <w:sz w:val="24"/>
          <w:szCs w:val="24"/>
          <w:u w:val="none"/>
          <w:shd w:fill="auto" w:val="clear"/>
          <w:vertAlign w:val="baseline"/>
        </w:rPr>
        <w:t>SEGUNDA CÂMARA DE DIREITO PRIVADO</w:t>
      </w:r>
    </w:p>
    <w:p>
      <w:pPr>
        <w:pStyle w:val="normal1"/>
        <w:keepNext w:val="false"/>
        <w:keepLines w:val="false"/>
        <w:pageBreakBefore w:val="false"/>
        <w:widowControl w:val="false"/>
        <w:spacing w:lineRule="auto" w:line="240"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jc w:val="both"/>
        <w:rPr>
          <w:color w:val="000000"/>
          <w:sz w:val="24"/>
          <w:szCs w:val="24"/>
        </w:rPr>
      </w:pPr>
      <w:r>
        <w:rPr>
          <w:color w:val="000000"/>
          <w:sz w:val="24"/>
          <w:szCs w:val="24"/>
        </w:rPr>
        <w:t>SESSÃO ORDINÁRIA Nº 1</w:t>
      </w:r>
      <w:r>
        <w:rPr>
          <w:color w:val="000000"/>
          <w:sz w:val="24"/>
          <w:szCs w:val="24"/>
        </w:rPr>
        <w:t>7</w:t>
      </w:r>
      <w:r>
        <w:rPr>
          <w:color w:val="000000"/>
          <w:sz w:val="24"/>
          <w:szCs w:val="24"/>
        </w:rPr>
        <w:t>/2026 – SEGUNDA CÂMARA DE DIREITO PRIVADO ATA DA SESSÃO DA SEGUNDA CÂMARA DE DIREITO PRIVADO. No dia 2</w:t>
      </w:r>
      <w:r>
        <w:rPr>
          <w:color w:val="000000"/>
          <w:sz w:val="24"/>
          <w:szCs w:val="24"/>
        </w:rPr>
        <w:t>7</w:t>
      </w:r>
      <w:r>
        <w:rPr>
          <w:color w:val="000000"/>
          <w:sz w:val="24"/>
          <w:szCs w:val="24"/>
        </w:rPr>
        <w:t xml:space="preserve"> (vinte</w:t>
      </w:r>
      <w:r>
        <w:rPr>
          <w:color w:val="000000"/>
          <w:sz w:val="24"/>
          <w:szCs w:val="24"/>
        </w:rPr>
        <w:t xml:space="preserve"> e sete</w:t>
      </w:r>
      <w:r>
        <w:rPr>
          <w:color w:val="000000"/>
          <w:sz w:val="24"/>
          <w:szCs w:val="24"/>
        </w:rPr>
        <w:t>) do mês de maio do ano de dois mil e vinte e seis (2026), Sessão na forma híbrida, às 9:00 horas, teve lugar a 1</w:t>
      </w:r>
      <w:r>
        <w:rPr>
          <w:color w:val="000000"/>
          <w:sz w:val="24"/>
          <w:szCs w:val="24"/>
        </w:rPr>
        <w:t>7</w:t>
      </w:r>
      <w:r>
        <w:rPr>
          <w:color w:val="000000"/>
          <w:sz w:val="24"/>
          <w:szCs w:val="24"/>
        </w:rPr>
        <w:t xml:space="preserve">ª Reunião Ordinária de 2026, ocasião em que, </w:t>
      </w:r>
      <w:r>
        <w:rPr>
          <w:color w:val="000000"/>
          <w:sz w:val="24"/>
          <w:szCs w:val="24"/>
        </w:rPr>
        <w:t xml:space="preserve">a </w:t>
      </w:r>
      <w:r>
        <w:rPr>
          <w:color w:val="000000"/>
          <w:sz w:val="24"/>
          <w:szCs w:val="24"/>
        </w:rPr>
        <w:t>eminente Desembargado</w:t>
      </w:r>
      <w:r>
        <w:rPr>
          <w:sz w:val="24"/>
          <w:szCs w:val="24"/>
        </w:rPr>
        <w:t>r</w:t>
      </w:r>
      <w:r>
        <w:rPr>
          <w:sz w:val="24"/>
          <w:szCs w:val="24"/>
        </w:rPr>
        <w:t>a</w:t>
      </w:r>
      <w:r>
        <w:rPr>
          <w:sz w:val="24"/>
          <w:szCs w:val="24"/>
        </w:rPr>
        <w:t xml:space="preserve"> </w:t>
      </w:r>
      <w:r>
        <w:rPr>
          <w:color w:val="000000"/>
          <w:sz w:val="24"/>
          <w:szCs w:val="24"/>
        </w:rPr>
        <w:t>MARIA DE FÁTIMA DE MELO LOUREIRO – PRESIDENTE</w:t>
      </w:r>
      <w:r>
        <w:rPr>
          <w:sz w:val="24"/>
          <w:szCs w:val="24"/>
        </w:rPr>
        <w:t xml:space="preserve"> </w:t>
      </w:r>
      <w:r>
        <w:rPr>
          <w:color w:val="000000"/>
          <w:sz w:val="24"/>
          <w:szCs w:val="24"/>
        </w:rPr>
        <w:t>da 2ª Câmara de Direito Privado, sem discrepância, foi aprovada a Ata da sessão Ordinária Nº 1</w:t>
      </w:r>
      <w:r>
        <w:rPr>
          <w:color w:val="000000"/>
          <w:sz w:val="24"/>
          <w:szCs w:val="24"/>
        </w:rPr>
        <w:t>6</w:t>
      </w:r>
      <w:r>
        <w:rPr>
          <w:color w:val="000000"/>
          <w:sz w:val="24"/>
          <w:szCs w:val="24"/>
        </w:rPr>
        <w:t xml:space="preserve">ª/2026, Segunda Câmara de Direito Privado, do dia </w:t>
      </w:r>
      <w:r>
        <w:rPr>
          <w:color w:val="000000"/>
          <w:sz w:val="24"/>
          <w:szCs w:val="24"/>
        </w:rPr>
        <w:t xml:space="preserve">20 </w:t>
      </w:r>
      <w:r>
        <w:rPr>
          <w:color w:val="000000"/>
          <w:sz w:val="24"/>
          <w:szCs w:val="24"/>
        </w:rPr>
        <w:t>(</w:t>
      </w:r>
      <w:r>
        <w:rPr>
          <w:color w:val="000000"/>
          <w:sz w:val="24"/>
          <w:szCs w:val="24"/>
        </w:rPr>
        <w:t>vinte</w:t>
      </w:r>
      <w:r>
        <w:rPr>
          <w:color w:val="000000"/>
          <w:sz w:val="24"/>
          <w:szCs w:val="24"/>
        </w:rPr>
        <w:t xml:space="preserve">) do mês de maio do ano de 2026. Presentes os Excelentíssimos Senhores Desembargadores: Exma. Sra. Desa. MARIA DE FÁTIMA DE MELO LOUREIRO </w:t>
      </w:r>
      <w:r>
        <w:rPr>
          <w:color w:val="000000"/>
          <w:sz w:val="24"/>
          <w:szCs w:val="24"/>
        </w:rPr>
        <w:t>(PRESIDENTE),</w:t>
      </w:r>
      <w:r>
        <w:rPr>
          <w:color w:val="000000"/>
          <w:sz w:val="24"/>
          <w:szCs w:val="24"/>
        </w:rPr>
        <w:t xml:space="preserve"> Exmo. Sr. Des. CARLOS ALBERTO MENDES FORTE, Exmo. Sr. Des. PAULO AIRTON ALBUQUERQUE, Exmo. Sr. Des. EVERARDO LUCENA SEGUNDO. A Procuradoria-Geral de Justiça fez-se representar pela: Exma. Sra. Dra. ÂNGELA MARIA GÓIS DO AMARAL ALBUQUERQUE LEITE e o representante da Defensoria Pública pel</w:t>
      </w:r>
      <w:r>
        <w:rPr>
          <w:color w:val="000000"/>
          <w:sz w:val="24"/>
          <w:szCs w:val="24"/>
        </w:rPr>
        <w:t>a</w:t>
      </w:r>
      <w:r>
        <w:rPr>
          <w:color w:val="000000"/>
          <w:sz w:val="24"/>
          <w:szCs w:val="24"/>
        </w:rPr>
        <w:t xml:space="preserve"> Exma. Sra. Dra. JULIANA CAVALCANTI FERREIRA DE MELO, sendo os trabalhos coordenados pela Bela. KATIA CILENE TEIXEIRA. </w:t>
      </w:r>
      <w:r>
        <w:rPr>
          <w:b/>
          <w:bCs/>
          <w:color w:val="000000"/>
          <w:sz w:val="24"/>
          <w:szCs w:val="24"/>
        </w:rPr>
        <w:t>NA OCASIÃO, o Exmo. Sr. Des. CARLOS ALBERTO MENDES FORTE (PRESIDENTE em exercício) RATIFICOU OS VOTOS PROVISÓRIOS DECIDIDOS POR UNANIMIDADE (ART. 92 § 2º DO RITJCE) "FICAM AS PARTES E ADVOGADOS(A) CIENTES NESTA SESSÃO ORDINÁRIA DE HOJE AOS 2</w:t>
      </w:r>
      <w:r>
        <w:rPr>
          <w:b/>
          <w:bCs/>
          <w:color w:val="000000"/>
          <w:sz w:val="24"/>
          <w:szCs w:val="24"/>
        </w:rPr>
        <w:t>7</w:t>
      </w:r>
      <w:r>
        <w:rPr>
          <w:b/>
          <w:bCs/>
          <w:color w:val="000000"/>
          <w:sz w:val="24"/>
          <w:szCs w:val="24"/>
        </w:rPr>
        <w:t xml:space="preserve"> (vinte </w:t>
      </w:r>
      <w:r>
        <w:rPr>
          <w:b/>
          <w:bCs/>
          <w:color w:val="000000"/>
          <w:sz w:val="24"/>
          <w:szCs w:val="24"/>
        </w:rPr>
        <w:t>e sete</w:t>
      </w:r>
      <w:r>
        <w:rPr>
          <w:b/>
          <w:bCs/>
          <w:color w:val="000000"/>
          <w:sz w:val="24"/>
          <w:szCs w:val="24"/>
        </w:rPr>
        <w:t xml:space="preserve">) DE MAIO DE 2026 EM QUE OS PROCESSOS SUBMETIDOS AO SISTEMA DE VOTO ANTECIPADO PROVISÓRIO COM VOTAÇÃO UNANIME AGORA SÃO CONSIDERADOS DEFINITIVOS DE ACORDO COM O VOTO DOS EMINENTES RELATORES. RESSALVANDO-SE OS QUE POSSUEM REQUERIMENTOS DE PEDIDOS DE SUSTENTAÇÃO ORAL/PEDIDO DE VISTA, ENTRE OUTROS QUE A CASO ESTEJAM PENDENTES DE VOTAÇÃO.” PROCESSOS COM REQUERIMENTOS DE SUSTENTAÇÃO ORAL. 1– Apelação Nº 3047385-71.2025.8.06.0001 </w:t>
      </w:r>
      <w:r>
        <w:rPr>
          <w:b w:val="false"/>
          <w:bCs w:val="false"/>
          <w:color w:val="000000"/>
          <w:sz w:val="24"/>
          <w:szCs w:val="24"/>
        </w:rPr>
        <w:t xml:space="preserve">Apte/Apdo: Giovanni Fernandes Santos(Autor) Apte/Apdo: Aldemir Pessoa Júnior e Outros (Promovido) </w:t>
      </w:r>
      <w:r>
        <w:rPr>
          <w:b/>
          <w:bCs/>
          <w:color w:val="000000"/>
          <w:sz w:val="24"/>
          <w:szCs w:val="24"/>
        </w:rPr>
        <w:t>Julgadores:</w:t>
      </w:r>
      <w:r>
        <w:rPr>
          <w:b w:val="false"/>
          <w:bCs w:val="false"/>
          <w:color w:val="000000"/>
          <w:sz w:val="24"/>
          <w:szCs w:val="24"/>
        </w:rPr>
        <w:t xml:space="preserve"> Exmo. Sr. Des. CARLOS ALBERTO MENDES FORTE (relator), Des PAULO AIRTON ALBUQUERQUE e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Anunciado o processo, fez uso da palavra no prazo regimental o Dr. Giovanni Santos OAB/CE 8 522, na qualidade de advogado da parte </w:t>
      </w:r>
      <w:r>
        <w:rPr>
          <w:b w:val="false"/>
          <w:bCs w:val="false"/>
          <w:color w:val="000000"/>
          <w:sz w:val="24"/>
          <w:szCs w:val="24"/>
        </w:rPr>
        <w:t>autora</w:t>
      </w:r>
      <w:r>
        <w:rPr>
          <w:b/>
          <w:bCs/>
          <w:color w:val="000000"/>
          <w:sz w:val="24"/>
          <w:szCs w:val="24"/>
        </w:rPr>
        <w:t xml:space="preserve">. </w:t>
      </w:r>
      <w:r>
        <w:rPr>
          <w:b w:val="false"/>
          <w:bCs w:val="false"/>
          <w:color w:val="000000"/>
          <w:sz w:val="24"/>
          <w:szCs w:val="24"/>
        </w:rPr>
        <w:t xml:space="preserve">Na sequência o eminente Relator proferiu o voto, o qual a composição julgadora acompanhou o relator. </w:t>
      </w:r>
      <w:r>
        <w:rPr>
          <w:b/>
          <w:bCs/>
          <w:color w:val="000000"/>
          <w:sz w:val="24"/>
          <w:szCs w:val="24"/>
        </w:rPr>
        <w:t>Síntese de Julgamento: “A Câmara, por unanimidade, acordou em conhecer do</w:t>
      </w:r>
      <w:r>
        <w:rPr>
          <w:b/>
          <w:bCs/>
          <w:color w:val="000000"/>
          <w:sz w:val="24"/>
          <w:szCs w:val="24"/>
        </w:rPr>
        <w:t>s</w:t>
      </w:r>
      <w:r>
        <w:rPr>
          <w:b/>
          <w:bCs/>
          <w:color w:val="000000"/>
          <w:sz w:val="24"/>
          <w:szCs w:val="24"/>
        </w:rPr>
        <w:t xml:space="preserve"> recurso</w:t>
      </w:r>
      <w:r>
        <w:rPr>
          <w:b/>
          <w:bCs/>
          <w:color w:val="000000"/>
          <w:sz w:val="24"/>
          <w:szCs w:val="24"/>
        </w:rPr>
        <w:t>s</w:t>
      </w:r>
      <w:r>
        <w:rPr>
          <w:b/>
          <w:bCs/>
          <w:color w:val="000000"/>
          <w:sz w:val="24"/>
          <w:szCs w:val="24"/>
        </w:rPr>
        <w:t xml:space="preserve">, para no mérito negar provimento </w:t>
      </w:r>
      <w:r>
        <w:rPr>
          <w:b/>
          <w:bCs/>
          <w:color w:val="000000"/>
          <w:sz w:val="24"/>
          <w:szCs w:val="24"/>
        </w:rPr>
        <w:t>ao apelo adesivo da parte promovida e dar parcial provimento ao apelo da parte autora</w:t>
      </w:r>
      <w:r>
        <w:rPr>
          <w:b/>
          <w:bCs/>
          <w:color w:val="000000"/>
          <w:sz w:val="24"/>
          <w:szCs w:val="24"/>
        </w:rPr>
        <w:t xml:space="preserve">, nos termos do voto do eminente relator.” 2– Apelação Nº 0215262-58.2023.8.06.0001 </w:t>
      </w:r>
      <w:r>
        <w:rPr>
          <w:b w:val="false"/>
          <w:bCs w:val="false"/>
          <w:color w:val="000000"/>
          <w:sz w:val="24"/>
          <w:szCs w:val="24"/>
        </w:rPr>
        <w:t xml:space="preserve">Apelante: Lampitt Solutions Tecnologia Ltda. Apelado: Prestcontas Assessoria e Consultoria em Gestão Empresarial e Pública Ltda. </w:t>
      </w:r>
      <w:r>
        <w:rPr>
          <w:b/>
          <w:bCs/>
          <w:color w:val="000000"/>
          <w:sz w:val="24"/>
          <w:szCs w:val="24"/>
        </w:rPr>
        <w:t>Julgadores:</w:t>
      </w:r>
      <w:r>
        <w:rPr>
          <w:b w:val="false"/>
          <w:bCs w:val="false"/>
          <w:color w:val="000000"/>
          <w:sz w:val="24"/>
          <w:szCs w:val="24"/>
        </w:rPr>
        <w:t xml:space="preserve"> Exmo. Sr. Des. CARLOS ALBERTO MENDES FORTE (relator), Des PAULO AIRTON ALBUQUERQUE e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Anunciado o processo, fez uso da palavra no prazo regimental o Dr. Vambster Uchôa OAB/CE 30 436 , na qualidade de advogado da parte </w:t>
      </w:r>
      <w:r>
        <w:rPr>
          <w:b w:val="false"/>
          <w:bCs w:val="false"/>
          <w:color w:val="000000"/>
          <w:sz w:val="24"/>
          <w:szCs w:val="24"/>
        </w:rPr>
        <w:t>apelante</w:t>
      </w:r>
      <w:r>
        <w:rPr>
          <w:b/>
          <w:bCs/>
          <w:color w:val="000000"/>
          <w:sz w:val="24"/>
          <w:szCs w:val="24"/>
        </w:rPr>
        <w:t xml:space="preserve">. </w:t>
      </w:r>
      <w:r>
        <w:rPr>
          <w:b w:val="false"/>
          <w:bCs w:val="false"/>
          <w:color w:val="000000"/>
          <w:sz w:val="24"/>
          <w:szCs w:val="24"/>
        </w:rPr>
        <w:t>Na sequência o eminente Relator proferiu o voto, o qual a composição julgadora acompanhou o relator.</w:t>
      </w:r>
      <w:r>
        <w:rPr>
          <w:b/>
          <w:bCs/>
          <w:color w:val="000000"/>
          <w:sz w:val="24"/>
          <w:szCs w:val="24"/>
        </w:rPr>
        <w:t xml:space="preserve"> Síntese de Julgamento: “A Câmara, por unanimidade, acordou em conhecer do recurso, para no mérito </w:t>
      </w:r>
      <w:r>
        <w:rPr>
          <w:b/>
          <w:bCs/>
          <w:color w:val="000000"/>
          <w:sz w:val="24"/>
          <w:szCs w:val="24"/>
        </w:rPr>
        <w:t>d</w:t>
      </w:r>
      <w:r>
        <w:rPr>
          <w:b/>
          <w:bCs/>
          <w:color w:val="000000"/>
          <w:sz w:val="24"/>
          <w:szCs w:val="24"/>
        </w:rPr>
        <w:t xml:space="preserve">ar-lhe provimento, nos termos do voto do eminente relator.” </w:t>
      </w:r>
      <w:r>
        <w:rPr>
          <w:b/>
          <w:bCs/>
          <w:color w:val="000000"/>
          <w:sz w:val="24"/>
          <w:szCs w:val="24"/>
        </w:rPr>
        <w:t>3</w:t>
      </w:r>
      <w:r>
        <w:rPr>
          <w:b/>
          <w:bCs/>
          <w:color w:val="000000"/>
          <w:sz w:val="24"/>
          <w:szCs w:val="24"/>
        </w:rPr>
        <w:t xml:space="preserve">– Apelação Nº </w:t>
      </w:r>
      <w:r>
        <w:rPr>
          <w:b/>
          <w:bCs/>
          <w:color w:val="000000"/>
          <w:sz w:val="24"/>
          <w:szCs w:val="24"/>
        </w:rPr>
        <w:t>0240524-10.2023.8.06.0001</w:t>
      </w:r>
      <w:r>
        <w:rPr>
          <w:b/>
          <w:bCs/>
          <w:color w:val="000000"/>
          <w:sz w:val="24"/>
          <w:szCs w:val="24"/>
        </w:rPr>
        <w:t xml:space="preserve"> </w:t>
      </w:r>
      <w:r>
        <w:rPr>
          <w:b w:val="false"/>
          <w:bCs w:val="false"/>
          <w:color w:val="000000"/>
          <w:sz w:val="24"/>
          <w:szCs w:val="24"/>
        </w:rPr>
        <w:t xml:space="preserve">Apelante: Lampitt Solutions Tecnologia Ltda. Apelado: Prestcontas Assessoria e Consultoria em Gestão Empresarial e Pública Ltda. </w:t>
      </w:r>
      <w:r>
        <w:rPr>
          <w:b/>
          <w:bCs/>
          <w:color w:val="000000"/>
          <w:sz w:val="24"/>
          <w:szCs w:val="24"/>
        </w:rPr>
        <w:t>Julgadores:</w:t>
      </w:r>
      <w:r>
        <w:rPr>
          <w:b w:val="false"/>
          <w:bCs w:val="false"/>
          <w:color w:val="000000"/>
          <w:sz w:val="24"/>
          <w:szCs w:val="24"/>
        </w:rPr>
        <w:t xml:space="preserve"> Exmo. Sr. Des. CARLOS ALBERTO MENDES FORTE (relator), Des PAULO AIRTON ALBUQUERQUE e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Anunciado o processo, fez uso da palavra no prazo regimental o Dr. Vambster Uchôa OAB/CE 30 436 , na qualidade de advogado da parte </w:t>
      </w:r>
      <w:r>
        <w:rPr>
          <w:b w:val="false"/>
          <w:bCs w:val="false"/>
          <w:color w:val="000000"/>
          <w:sz w:val="24"/>
          <w:szCs w:val="24"/>
        </w:rPr>
        <w:t>apelante</w:t>
      </w:r>
      <w:r>
        <w:rPr>
          <w:b/>
          <w:bCs/>
          <w:color w:val="000000"/>
          <w:sz w:val="24"/>
          <w:szCs w:val="24"/>
        </w:rPr>
        <w:t xml:space="preserve">. </w:t>
      </w:r>
      <w:r>
        <w:rPr>
          <w:b w:val="false"/>
          <w:bCs w:val="false"/>
          <w:color w:val="000000"/>
          <w:sz w:val="24"/>
          <w:szCs w:val="24"/>
        </w:rPr>
        <w:t>Na sequência o eminente Relator proferiu o voto, o qual a composição julgadora acompanhou o relator.</w:t>
      </w:r>
      <w:r>
        <w:rPr>
          <w:b/>
          <w:bCs/>
          <w:color w:val="000000"/>
          <w:sz w:val="24"/>
          <w:szCs w:val="24"/>
        </w:rPr>
        <w:t xml:space="preserve"> Síntese de Julgamento: “A Câmara, por unanimidade, acordou em conhecer do recurso, para no mérito </w:t>
      </w:r>
      <w:r>
        <w:rPr>
          <w:b/>
          <w:bCs/>
          <w:color w:val="000000"/>
          <w:sz w:val="24"/>
          <w:szCs w:val="24"/>
        </w:rPr>
        <w:t>d</w:t>
      </w:r>
      <w:r>
        <w:rPr>
          <w:b/>
          <w:bCs/>
          <w:color w:val="000000"/>
          <w:sz w:val="24"/>
          <w:szCs w:val="24"/>
        </w:rPr>
        <w:t>ar-lhe provimento, nos termos do voto do eminente relator.”</w:t>
      </w:r>
      <w:r>
        <w:rPr>
          <w:b/>
          <w:bCs/>
          <w:color w:val="000000"/>
          <w:sz w:val="24"/>
          <w:szCs w:val="24"/>
        </w:rPr>
        <w:t>4</w:t>
      </w:r>
      <w:r>
        <w:rPr>
          <w:b/>
          <w:bCs/>
          <w:color w:val="000000"/>
          <w:sz w:val="24"/>
          <w:szCs w:val="24"/>
        </w:rPr>
        <w:t xml:space="preserve">– Apelação Nº 3059334-92.2025.8.06.0001 </w:t>
      </w:r>
      <w:r>
        <w:rPr>
          <w:b w:val="false"/>
          <w:bCs w:val="false"/>
          <w:color w:val="000000"/>
          <w:sz w:val="24"/>
          <w:szCs w:val="24"/>
        </w:rPr>
        <w:t xml:space="preserve">Apte/Apdo: Unimed de Fortaleza (Promovida) Apte/Apdo: Rosa Torquato Ferreira (Autora) </w:t>
      </w:r>
      <w:r>
        <w:rPr>
          <w:b/>
          <w:bCs/>
          <w:color w:val="000000"/>
          <w:sz w:val="24"/>
          <w:szCs w:val="24"/>
        </w:rPr>
        <w:t>Julgadores:</w:t>
      </w:r>
      <w:r>
        <w:rPr>
          <w:b w:val="false"/>
          <w:bCs w:val="false"/>
          <w:color w:val="000000"/>
          <w:sz w:val="24"/>
          <w:szCs w:val="24"/>
        </w:rPr>
        <w:t xml:space="preserve"> Exm</w:t>
      </w:r>
      <w:r>
        <w:rPr>
          <w:b w:val="false"/>
          <w:bCs w:val="false"/>
          <w:color w:val="000000"/>
          <w:sz w:val="24"/>
          <w:szCs w:val="24"/>
        </w:rPr>
        <w:t>a</w:t>
      </w:r>
      <w:r>
        <w:rPr>
          <w:b w:val="false"/>
          <w:bCs w:val="false"/>
          <w:color w:val="000000"/>
          <w:sz w:val="24"/>
          <w:szCs w:val="24"/>
        </w:rPr>
        <w:t>. Sr</w:t>
      </w:r>
      <w:r>
        <w:rPr>
          <w:b w:val="false"/>
          <w:bCs w:val="false"/>
          <w:color w:val="000000"/>
          <w:sz w:val="24"/>
          <w:szCs w:val="24"/>
        </w:rPr>
        <w:t>a</w:t>
      </w:r>
      <w:r>
        <w:rPr>
          <w:b w:val="false"/>
          <w:bCs w:val="false"/>
          <w:color w:val="000000"/>
          <w:sz w:val="24"/>
          <w:szCs w:val="24"/>
        </w:rPr>
        <w:t>.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LOUREIRO(relator</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 xml:space="preserve">Des. CARLOS ALBERTO MENDES FORTE </w:t>
      </w:r>
      <w:r>
        <w:rPr>
          <w:b w:val="false"/>
          <w:bCs w:val="false"/>
          <w:color w:val="000000"/>
          <w:sz w:val="24"/>
          <w:szCs w:val="24"/>
        </w:rPr>
        <w:t>e</w:t>
      </w:r>
      <w:r>
        <w:rPr>
          <w:b w:val="false"/>
          <w:bCs w:val="false"/>
          <w:color w:val="000000"/>
          <w:sz w:val="24"/>
          <w:szCs w:val="24"/>
        </w:rPr>
        <w:t xml:space="preserve"> Des PAULO AIRTON ALBUQUERQUE. Anunciado o processo, fez uso da palavra no prazo regimental </w:t>
      </w:r>
      <w:r>
        <w:rPr>
          <w:b w:val="false"/>
          <w:bCs w:val="false"/>
          <w:color w:val="000000"/>
          <w:sz w:val="24"/>
          <w:szCs w:val="24"/>
        </w:rPr>
        <w:t>a</w:t>
      </w:r>
      <w:r>
        <w:rPr>
          <w:b w:val="false"/>
          <w:bCs w:val="false"/>
          <w:color w:val="000000"/>
          <w:sz w:val="24"/>
          <w:szCs w:val="24"/>
        </w:rPr>
        <w:t xml:space="preserve"> Dra. Marina Torquato OAB/CE 48 609, na qualidade de advogad</w:t>
      </w:r>
      <w:r>
        <w:rPr>
          <w:b w:val="false"/>
          <w:bCs w:val="false"/>
          <w:color w:val="000000"/>
          <w:sz w:val="24"/>
          <w:szCs w:val="24"/>
        </w:rPr>
        <w:t>a</w:t>
      </w:r>
      <w:r>
        <w:rPr>
          <w:b w:val="false"/>
          <w:bCs w:val="false"/>
          <w:color w:val="000000"/>
          <w:sz w:val="24"/>
          <w:szCs w:val="24"/>
        </w:rPr>
        <w:t xml:space="preserve"> da parte </w:t>
      </w:r>
      <w:r>
        <w:rPr>
          <w:b w:val="false"/>
          <w:bCs w:val="false"/>
          <w:color w:val="000000"/>
          <w:sz w:val="24"/>
          <w:szCs w:val="24"/>
        </w:rPr>
        <w:t>a</w:t>
      </w:r>
      <w:r>
        <w:rPr>
          <w:b w:val="false"/>
          <w:bCs w:val="false"/>
          <w:color w:val="000000"/>
          <w:sz w:val="24"/>
          <w:szCs w:val="24"/>
        </w:rPr>
        <w:t>utora</w:t>
      </w:r>
      <w:r>
        <w:rPr>
          <w:b/>
          <w:bCs/>
          <w:color w:val="000000"/>
          <w:sz w:val="24"/>
          <w:szCs w:val="24"/>
        </w:rPr>
        <w:t xml:space="preserve">. </w:t>
      </w:r>
      <w:r>
        <w:rPr>
          <w:b w:val="false"/>
          <w:bCs w:val="false"/>
          <w:color w:val="000000"/>
          <w:sz w:val="24"/>
          <w:szCs w:val="24"/>
        </w:rPr>
        <w:t xml:space="preserve">Na sequência o eminente Relator proferiu o voto, o qual a composição julgadora acompanhou </w:t>
      </w:r>
      <w:r>
        <w:rPr>
          <w:b w:val="false"/>
          <w:bCs w:val="false"/>
          <w:color w:val="000000"/>
          <w:sz w:val="24"/>
          <w:szCs w:val="24"/>
        </w:rPr>
        <w:t>a</w:t>
      </w:r>
      <w:r>
        <w:rPr>
          <w:b w:val="false"/>
          <w:bCs w:val="false"/>
          <w:color w:val="000000"/>
          <w:sz w:val="24"/>
          <w:szCs w:val="24"/>
        </w:rPr>
        <w:t xml:space="preserve"> relator</w:t>
      </w:r>
      <w:r>
        <w:rPr>
          <w:b w:val="false"/>
          <w:bCs w:val="false"/>
          <w:color w:val="000000"/>
          <w:sz w:val="24"/>
          <w:szCs w:val="24"/>
        </w:rPr>
        <w:t>a</w:t>
      </w:r>
      <w:r>
        <w:rPr>
          <w:b w:val="false"/>
          <w:bCs w:val="false"/>
          <w:color w:val="000000"/>
          <w:sz w:val="24"/>
          <w:szCs w:val="24"/>
        </w:rPr>
        <w:t xml:space="preserve">. </w:t>
      </w:r>
      <w:r>
        <w:rPr>
          <w:b/>
          <w:bCs/>
          <w:color w:val="000000"/>
          <w:sz w:val="24"/>
          <w:szCs w:val="24"/>
        </w:rPr>
        <w:t>Síntese de Julgamento: “A Câmara, por unanimidade, acordou em conhecer do</w:t>
      </w:r>
      <w:r>
        <w:rPr>
          <w:b/>
          <w:bCs/>
          <w:color w:val="000000"/>
          <w:sz w:val="24"/>
          <w:szCs w:val="24"/>
        </w:rPr>
        <w:t>s</w:t>
      </w:r>
      <w:r>
        <w:rPr>
          <w:b/>
          <w:bCs/>
          <w:color w:val="000000"/>
          <w:sz w:val="24"/>
          <w:szCs w:val="24"/>
        </w:rPr>
        <w:t xml:space="preserve"> recurso</w:t>
      </w:r>
      <w:r>
        <w:rPr>
          <w:b/>
          <w:bCs/>
          <w:color w:val="000000"/>
          <w:sz w:val="24"/>
          <w:szCs w:val="24"/>
        </w:rPr>
        <w:t>s</w:t>
      </w:r>
      <w:r>
        <w:rPr>
          <w:b/>
          <w:bCs/>
          <w:color w:val="000000"/>
          <w:sz w:val="24"/>
          <w:szCs w:val="24"/>
        </w:rPr>
        <w:t xml:space="preserve">, para no mérito negar provimento </w:t>
      </w:r>
      <w:r>
        <w:rPr>
          <w:b/>
          <w:bCs/>
          <w:color w:val="000000"/>
          <w:sz w:val="24"/>
          <w:szCs w:val="24"/>
        </w:rPr>
        <w:t>ao apelo da parte promovida e dar parcial provimento ao apelo da parte autora</w:t>
      </w:r>
      <w:r>
        <w:rPr>
          <w:b/>
          <w:bCs/>
          <w:color w:val="000000"/>
          <w:sz w:val="24"/>
          <w:szCs w:val="24"/>
        </w:rPr>
        <w:t>, nos termos do voto d</w:t>
      </w:r>
      <w:r>
        <w:rPr>
          <w:b/>
          <w:bCs/>
          <w:color w:val="000000"/>
          <w:sz w:val="24"/>
          <w:szCs w:val="24"/>
        </w:rPr>
        <w:t>a</w:t>
      </w:r>
      <w:r>
        <w:rPr>
          <w:b/>
          <w:bCs/>
          <w:color w:val="000000"/>
          <w:sz w:val="24"/>
          <w:szCs w:val="24"/>
        </w:rPr>
        <w:t xml:space="preserve"> eminente relator</w:t>
      </w:r>
      <w:r>
        <w:rPr>
          <w:b/>
          <w:bCs/>
          <w:color w:val="000000"/>
          <w:sz w:val="24"/>
          <w:szCs w:val="24"/>
        </w:rPr>
        <w:t>a</w:t>
      </w:r>
      <w:r>
        <w:rPr>
          <w:b/>
          <w:bCs/>
          <w:color w:val="000000"/>
          <w:sz w:val="24"/>
          <w:szCs w:val="24"/>
        </w:rPr>
        <w:t xml:space="preserve">.” </w:t>
      </w:r>
      <w:r>
        <w:rPr>
          <w:b/>
          <w:bCs/>
          <w:color w:val="000000"/>
          <w:sz w:val="24"/>
          <w:szCs w:val="24"/>
        </w:rPr>
        <w:t>5</w:t>
      </w:r>
      <w:r>
        <w:rPr>
          <w:b/>
          <w:bCs/>
          <w:color w:val="000000"/>
          <w:sz w:val="24"/>
          <w:szCs w:val="24"/>
        </w:rPr>
        <w:t xml:space="preserve">– Agravo de Instrumento Nº 3006593-44.2026.8.06.0000 </w:t>
      </w:r>
      <w:r>
        <w:rPr>
          <w:b w:val="false"/>
          <w:bCs w:val="false"/>
          <w:color w:val="000000"/>
          <w:sz w:val="24"/>
          <w:szCs w:val="24"/>
        </w:rPr>
        <w:t xml:space="preserve">Agravante: Rafael Floriano Morais Agravado: Banco Honda S.A </w:t>
      </w:r>
      <w:r>
        <w:rPr>
          <w:b/>
          <w:bCs/>
          <w:color w:val="000000"/>
          <w:sz w:val="24"/>
          <w:szCs w:val="24"/>
        </w:rPr>
        <w:t>Julgadores:</w:t>
      </w:r>
      <w:r>
        <w:rPr>
          <w:b w:val="false"/>
          <w:bCs w:val="false"/>
          <w:color w:val="000000"/>
          <w:sz w:val="24"/>
          <w:szCs w:val="24"/>
        </w:rPr>
        <w:t xml:space="preserve"> Exmo. Sr. Des. CARLOS ALBERTO MENDES FORTE (relator), Des PAULO AIRTON ALBUQUERQUE e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Anunciado o processo, constatou-se a ausência d</w:t>
      </w:r>
      <w:r>
        <w:rPr>
          <w:b w:val="false"/>
          <w:bCs w:val="false"/>
          <w:color w:val="000000"/>
          <w:sz w:val="24"/>
          <w:szCs w:val="24"/>
        </w:rPr>
        <w:t>o</w:t>
      </w:r>
      <w:r>
        <w:rPr>
          <w:b w:val="false"/>
          <w:bCs w:val="false"/>
          <w:color w:val="000000"/>
          <w:sz w:val="24"/>
          <w:szCs w:val="24"/>
        </w:rPr>
        <w:t xml:space="preserve"> advogad</w:t>
      </w:r>
      <w:r>
        <w:rPr>
          <w:b w:val="false"/>
          <w:bCs w:val="false"/>
          <w:color w:val="000000"/>
          <w:sz w:val="24"/>
          <w:szCs w:val="24"/>
        </w:rPr>
        <w:t>o</w:t>
      </w:r>
      <w:r>
        <w:rPr>
          <w:b w:val="false"/>
          <w:bCs w:val="false"/>
          <w:color w:val="000000"/>
          <w:sz w:val="24"/>
          <w:szCs w:val="24"/>
        </w:rPr>
        <w:t xml:space="preserve"> da parte </w:t>
      </w:r>
      <w:r>
        <w:rPr>
          <w:b w:val="false"/>
          <w:bCs w:val="false"/>
          <w:color w:val="000000"/>
          <w:sz w:val="24"/>
          <w:szCs w:val="24"/>
        </w:rPr>
        <w:t>agravante</w:t>
      </w:r>
      <w:r>
        <w:rPr>
          <w:b w:val="false"/>
          <w:bCs w:val="false"/>
          <w:color w:val="000000"/>
          <w:sz w:val="24"/>
          <w:szCs w:val="24"/>
        </w:rPr>
        <w:t xml:space="preserve"> </w:t>
      </w:r>
      <w:r>
        <w:rPr>
          <w:b w:val="false"/>
          <w:bCs w:val="false"/>
          <w:color w:val="000000"/>
          <w:sz w:val="24"/>
          <w:szCs w:val="24"/>
        </w:rPr>
        <w:t>o</w:t>
      </w:r>
      <w:r>
        <w:rPr>
          <w:b w:val="false"/>
          <w:bCs w:val="false"/>
          <w:color w:val="000000"/>
          <w:sz w:val="24"/>
          <w:szCs w:val="24"/>
        </w:rPr>
        <w:t xml:space="preserve"> Dr. Antônio Wagner de Menezes OAB/CE 53 211. Em seguida, tendo em vista a ausência da advogada o processo foi julgado pelo sistema de voto antecipado provisório juntamente com os demais. </w:t>
      </w:r>
      <w:r>
        <w:rPr>
          <w:b/>
          <w:bCs/>
          <w:color w:val="000000"/>
          <w:sz w:val="24"/>
          <w:szCs w:val="24"/>
        </w:rPr>
        <w:t xml:space="preserve">Síntese de Julgamento: “A Câmara, por unanimidade, acordou em conhecer do recurso, para no mérito </w:t>
      </w:r>
      <w:r>
        <w:rPr>
          <w:b/>
          <w:bCs/>
          <w:color w:val="000000"/>
          <w:sz w:val="24"/>
          <w:szCs w:val="24"/>
        </w:rPr>
        <w:t>neg</w:t>
      </w:r>
      <w:r>
        <w:rPr>
          <w:b/>
          <w:bCs/>
          <w:color w:val="000000"/>
          <w:sz w:val="24"/>
          <w:szCs w:val="24"/>
        </w:rPr>
        <w:t xml:space="preserve">ar-lhe provimento, nos termos do voto do eminente relator.” PROCESSO COM SEGREDO DE JUSTIÇA </w:t>
      </w:r>
      <w:r>
        <w:rPr>
          <w:b/>
          <w:bCs/>
          <w:color w:val="000000"/>
          <w:sz w:val="24"/>
          <w:szCs w:val="24"/>
        </w:rPr>
        <w:t xml:space="preserve">6 </w:t>
      </w:r>
      <w:r>
        <w:rPr>
          <w:b/>
          <w:bCs/>
          <w:color w:val="000000"/>
          <w:sz w:val="24"/>
          <w:szCs w:val="24"/>
        </w:rPr>
        <w:t xml:space="preserve">– Apelação Nº 0238368-54.2020.8.06.0001 </w:t>
      </w:r>
      <w:r>
        <w:rPr>
          <w:b w:val="false"/>
          <w:bCs w:val="false"/>
          <w:color w:val="000000"/>
          <w:sz w:val="24"/>
          <w:szCs w:val="24"/>
        </w:rPr>
        <w:t xml:space="preserve">Apelante: K.M.C. Apelado: M.M.C. </w:t>
      </w:r>
      <w:r>
        <w:rPr>
          <w:b/>
          <w:bCs/>
          <w:color w:val="000000"/>
          <w:sz w:val="24"/>
          <w:szCs w:val="24"/>
        </w:rPr>
        <w:t>Julgadores:</w:t>
      </w:r>
      <w:r>
        <w:rPr>
          <w:b w:val="false"/>
          <w:bCs w:val="false"/>
          <w:color w:val="000000"/>
          <w:sz w:val="24"/>
          <w:szCs w:val="24"/>
        </w:rPr>
        <w:t xml:space="preserve"> Exmo. Sr. Des PAULO AIRTON ALBUQUERQUE(relator),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w:t>
      </w:r>
      <w:r>
        <w:rPr>
          <w:b w:val="false"/>
          <w:bCs w:val="false"/>
          <w:color w:val="000000"/>
          <w:sz w:val="24"/>
          <w:szCs w:val="24"/>
        </w:rPr>
        <w:t xml:space="preserve">e Des. EVERARDO LUCENA SEGUNDO. Anunciado o processo, fez uso da palavra no prazo regimental </w:t>
      </w:r>
      <w:r>
        <w:rPr>
          <w:b w:val="false"/>
          <w:bCs w:val="false"/>
          <w:color w:val="000000"/>
          <w:sz w:val="24"/>
          <w:szCs w:val="24"/>
        </w:rPr>
        <w:t>a</w:t>
      </w:r>
      <w:r>
        <w:rPr>
          <w:b w:val="false"/>
          <w:bCs w:val="false"/>
          <w:color w:val="000000"/>
          <w:sz w:val="24"/>
          <w:szCs w:val="24"/>
        </w:rPr>
        <w:t xml:space="preserve"> Dra. Jardelly Cunha Maranhão OAB/CE 21 809, na qualidade de advogad</w:t>
      </w:r>
      <w:r>
        <w:rPr>
          <w:b w:val="false"/>
          <w:bCs w:val="false"/>
          <w:color w:val="000000"/>
          <w:sz w:val="24"/>
          <w:szCs w:val="24"/>
        </w:rPr>
        <w:t>a</w:t>
      </w:r>
      <w:r>
        <w:rPr>
          <w:b w:val="false"/>
          <w:bCs w:val="false"/>
          <w:color w:val="000000"/>
          <w:sz w:val="24"/>
          <w:szCs w:val="24"/>
        </w:rPr>
        <w:t xml:space="preserve"> da parte </w:t>
      </w:r>
      <w:r>
        <w:rPr>
          <w:b w:val="false"/>
          <w:bCs w:val="false"/>
          <w:color w:val="000000"/>
          <w:sz w:val="24"/>
          <w:szCs w:val="24"/>
        </w:rPr>
        <w:t>a</w:t>
      </w:r>
      <w:r>
        <w:rPr>
          <w:b w:val="false"/>
          <w:bCs w:val="false"/>
          <w:color w:val="000000"/>
          <w:sz w:val="24"/>
          <w:szCs w:val="24"/>
        </w:rPr>
        <w:t>pelante</w:t>
      </w:r>
      <w:r>
        <w:rPr>
          <w:b/>
          <w:bCs/>
          <w:color w:val="000000"/>
          <w:sz w:val="24"/>
          <w:szCs w:val="24"/>
        </w:rPr>
        <w:t xml:space="preserve">. </w:t>
      </w:r>
      <w:r>
        <w:rPr>
          <w:b w:val="false"/>
          <w:bCs w:val="false"/>
          <w:color w:val="000000"/>
          <w:sz w:val="24"/>
          <w:szCs w:val="24"/>
        </w:rPr>
        <w:t>Na sequência o eminente Relator proferiu o voto, o qual a composição julgadora acompanhou o relator.</w:t>
      </w:r>
      <w:r>
        <w:rPr>
          <w:b w:val="false"/>
          <w:bCs w:val="false"/>
          <w:color w:val="000000"/>
          <w:sz w:val="24"/>
          <w:szCs w:val="24"/>
        </w:rPr>
        <w:t xml:space="preserve"> </w:t>
      </w:r>
      <w:r>
        <w:rPr>
          <w:b/>
          <w:bCs/>
          <w:color w:val="000000"/>
          <w:sz w:val="24"/>
          <w:szCs w:val="24"/>
        </w:rPr>
        <w:t xml:space="preserve">Síntese de Julgamento: “A Câmara, por unanimidade, acordou em conhecer do recurso, para no mérito </w:t>
      </w:r>
      <w:r>
        <w:rPr>
          <w:b/>
          <w:bCs/>
          <w:color w:val="000000"/>
          <w:sz w:val="24"/>
          <w:szCs w:val="24"/>
        </w:rPr>
        <w:t>neg</w:t>
      </w:r>
      <w:r>
        <w:rPr>
          <w:b/>
          <w:bCs/>
          <w:color w:val="000000"/>
          <w:sz w:val="24"/>
          <w:szCs w:val="24"/>
        </w:rPr>
        <w:t xml:space="preserve">ar-lhe provimento, </w:t>
      </w:r>
      <w:r>
        <w:rPr>
          <w:b/>
          <w:bCs/>
          <w:color w:val="000000"/>
          <w:sz w:val="24"/>
          <w:szCs w:val="24"/>
        </w:rPr>
        <w:t>e, em não conhecer do recurso interposto pela parte apelada</w:t>
      </w:r>
      <w:r>
        <w:rPr>
          <w:b/>
          <w:bCs/>
          <w:color w:val="000000"/>
          <w:sz w:val="24"/>
          <w:szCs w:val="24"/>
        </w:rPr>
        <w:t xml:space="preserve">, nos termos do voto do eminente relator.” PROCESSOS ON LINE </w:t>
      </w:r>
      <w:r>
        <w:rPr>
          <w:b/>
          <w:bCs/>
          <w:color w:val="000000"/>
          <w:sz w:val="24"/>
          <w:szCs w:val="24"/>
        </w:rPr>
        <w:t>7</w:t>
      </w:r>
      <w:r>
        <w:rPr>
          <w:b/>
          <w:bCs/>
          <w:color w:val="000000"/>
          <w:sz w:val="24"/>
          <w:szCs w:val="24"/>
        </w:rPr>
        <w:t xml:space="preserve">– Agravo de Instrumento Nº 3023921-21.2025.8.06.0000 </w:t>
      </w:r>
      <w:r>
        <w:rPr>
          <w:b w:val="false"/>
          <w:bCs w:val="false"/>
          <w:color w:val="000000"/>
          <w:sz w:val="24"/>
          <w:szCs w:val="24"/>
        </w:rPr>
        <w:t xml:space="preserve">Agravante: Cooperativa Terenes Energia Agravado: UFV TNT CACAO II Ltda. </w:t>
      </w:r>
      <w:r>
        <w:rPr>
          <w:b/>
          <w:bCs/>
          <w:color w:val="000000"/>
          <w:sz w:val="24"/>
          <w:szCs w:val="24"/>
        </w:rPr>
        <w:t>J</w:t>
      </w:r>
      <w:r>
        <w:rPr>
          <w:b/>
          <w:bCs/>
          <w:color w:val="000000"/>
          <w:sz w:val="24"/>
          <w:szCs w:val="24"/>
        </w:rPr>
        <w:t>ulgadores:</w:t>
      </w:r>
      <w:r>
        <w:rPr>
          <w:b w:val="false"/>
          <w:bCs w:val="false"/>
          <w:color w:val="000000"/>
          <w:sz w:val="24"/>
          <w:szCs w:val="24"/>
        </w:rPr>
        <w:t xml:space="preserve"> Exmo. Sr. Des.</w:t>
      </w:r>
      <w:r>
        <w:rPr>
          <w:b w:val="false"/>
          <w:bCs w:val="false"/>
          <w:color w:val="000000"/>
          <w:sz w:val="24"/>
          <w:szCs w:val="24"/>
        </w:rPr>
        <w:t xml:space="preserve"> EVERARDO LUCENA SEGUNDO(relator), Des.</w:t>
      </w:r>
      <w:r>
        <w:rPr>
          <w:b w:val="false"/>
          <w:bCs w:val="false"/>
          <w:color w:val="000000"/>
          <w:sz w:val="24"/>
          <w:szCs w:val="24"/>
        </w:rPr>
        <w:t xml:space="preserve"> CARLOS ALBERTO MENDES FORTE </w:t>
      </w:r>
      <w:r>
        <w:rPr>
          <w:b w:val="false"/>
          <w:bCs w:val="false"/>
          <w:color w:val="000000"/>
          <w:sz w:val="24"/>
          <w:szCs w:val="24"/>
        </w:rPr>
        <w:t>e</w:t>
      </w:r>
      <w:r>
        <w:rPr>
          <w:b w:val="false"/>
          <w:bCs w:val="false"/>
          <w:color w:val="000000"/>
          <w:sz w:val="24"/>
          <w:szCs w:val="24"/>
        </w:rPr>
        <w:t xml:space="preserve"> Des PAULO AIRTON ALBUQUERQUE. Anunciado o processo, a advogada da parte </w:t>
      </w:r>
      <w:r>
        <w:rPr>
          <w:b w:val="false"/>
          <w:bCs w:val="false"/>
          <w:color w:val="000000"/>
          <w:sz w:val="24"/>
          <w:szCs w:val="24"/>
        </w:rPr>
        <w:t>agravante</w:t>
      </w:r>
      <w:r>
        <w:rPr>
          <w:b w:val="false"/>
          <w:bCs w:val="false"/>
          <w:color w:val="000000"/>
          <w:sz w:val="24"/>
          <w:szCs w:val="24"/>
        </w:rPr>
        <w:t xml:space="preserve">, Dra. Maria Luíza Maia OAB/RJ 248 465, declinou o uso da palavra. Na sequência, o eminente Relator proferiu o voto, o qual a composição julgadora acompanhou o relator.  </w:t>
      </w:r>
      <w:r>
        <w:rPr>
          <w:b/>
          <w:bCs/>
          <w:color w:val="000000"/>
          <w:sz w:val="24"/>
          <w:szCs w:val="24"/>
        </w:rPr>
        <w:t xml:space="preserve">Síntese de Julgamento: “A Câmara, por unanimidade, acordou em conhecer do recurso, para no mérito </w:t>
      </w:r>
      <w:r>
        <w:rPr>
          <w:b/>
          <w:bCs/>
          <w:color w:val="000000"/>
          <w:sz w:val="24"/>
          <w:szCs w:val="24"/>
        </w:rPr>
        <w:t>d</w:t>
      </w:r>
      <w:r>
        <w:rPr>
          <w:b/>
          <w:bCs/>
          <w:color w:val="000000"/>
          <w:sz w:val="24"/>
          <w:szCs w:val="24"/>
        </w:rPr>
        <w:t xml:space="preserve">ar-lhe provimento, nos termos do voto do eminente relator.” </w:t>
      </w:r>
      <w:r>
        <w:rPr>
          <w:b/>
          <w:bCs/>
          <w:color w:val="000000"/>
          <w:sz w:val="24"/>
          <w:szCs w:val="24"/>
        </w:rPr>
        <w:t>8</w:t>
      </w:r>
      <w:r>
        <w:rPr>
          <w:b/>
          <w:bCs/>
          <w:color w:val="000000"/>
          <w:sz w:val="24"/>
          <w:szCs w:val="24"/>
        </w:rPr>
        <w:t xml:space="preserve">– Apelação Nº 3085061-53.2025.8.06.0001 </w:t>
      </w:r>
      <w:r>
        <w:rPr>
          <w:b w:val="false"/>
          <w:bCs w:val="false"/>
          <w:color w:val="000000"/>
          <w:sz w:val="24"/>
          <w:szCs w:val="24"/>
        </w:rPr>
        <w:t xml:space="preserve">Apelante: Banco Itaúcard S.A Apelado: Felipe Araújo Sampaio da Costa </w:t>
      </w:r>
      <w:r>
        <w:rPr>
          <w:b/>
          <w:bCs/>
          <w:color w:val="000000"/>
          <w:sz w:val="24"/>
          <w:szCs w:val="24"/>
        </w:rPr>
        <w:t>Julgadores:</w:t>
      </w:r>
      <w:r>
        <w:rPr>
          <w:b w:val="false"/>
          <w:bCs w:val="false"/>
          <w:color w:val="000000"/>
          <w:sz w:val="24"/>
          <w:szCs w:val="24"/>
        </w:rPr>
        <w:t xml:space="preserve"> Exm</w:t>
      </w:r>
      <w:r>
        <w:rPr>
          <w:b w:val="false"/>
          <w:bCs w:val="false"/>
          <w:color w:val="000000"/>
          <w:sz w:val="24"/>
          <w:szCs w:val="24"/>
        </w:rPr>
        <w:t>a</w:t>
      </w:r>
      <w:r>
        <w:rPr>
          <w:b w:val="false"/>
          <w:bCs w:val="false"/>
          <w:color w:val="000000"/>
          <w:sz w:val="24"/>
          <w:szCs w:val="24"/>
        </w:rPr>
        <w:t>. Sr</w:t>
      </w:r>
      <w:r>
        <w:rPr>
          <w:b w:val="false"/>
          <w:bCs w:val="false"/>
          <w:color w:val="000000"/>
          <w:sz w:val="24"/>
          <w:szCs w:val="24"/>
        </w:rPr>
        <w:t>a</w:t>
      </w:r>
      <w:r>
        <w:rPr>
          <w:b w:val="false"/>
          <w:bCs w:val="false"/>
          <w:color w:val="000000"/>
          <w:sz w:val="24"/>
          <w:szCs w:val="24"/>
        </w:rPr>
        <w:t>.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LOUREIRO(relator</w:t>
      </w:r>
      <w:r>
        <w:rPr>
          <w:b w:val="false"/>
          <w:bCs w:val="false"/>
          <w:color w:val="000000"/>
          <w:sz w:val="24"/>
          <w:szCs w:val="24"/>
        </w:rPr>
        <w:t>a</w:t>
      </w:r>
      <w:r>
        <w:rPr>
          <w:b w:val="false"/>
          <w:bCs w:val="false"/>
          <w:color w:val="000000"/>
          <w:sz w:val="24"/>
          <w:szCs w:val="24"/>
        </w:rPr>
        <w:t>), Des.</w:t>
      </w:r>
      <w:r>
        <w:rPr>
          <w:b w:val="false"/>
          <w:bCs w:val="false"/>
          <w:color w:val="000000"/>
          <w:sz w:val="24"/>
          <w:szCs w:val="24"/>
        </w:rPr>
        <w:t xml:space="preserve"> EVERARDO LUCENA SEGUNDO e Des. CARLOS ALBERTO MENDES FORTE. Anunciado o processo, constataram-se as ausências d</w:t>
      </w:r>
      <w:r>
        <w:rPr>
          <w:b w:val="false"/>
          <w:bCs w:val="false"/>
          <w:color w:val="000000"/>
          <w:sz w:val="24"/>
          <w:szCs w:val="24"/>
        </w:rPr>
        <w:t>o</w:t>
      </w:r>
      <w:r>
        <w:rPr>
          <w:b w:val="false"/>
          <w:bCs w:val="false"/>
          <w:color w:val="000000"/>
          <w:sz w:val="24"/>
          <w:szCs w:val="24"/>
        </w:rPr>
        <w:t>s advogad</w:t>
      </w:r>
      <w:r>
        <w:rPr>
          <w:b w:val="false"/>
          <w:bCs w:val="false"/>
          <w:color w:val="000000"/>
          <w:sz w:val="24"/>
          <w:szCs w:val="24"/>
        </w:rPr>
        <w:t>o</w:t>
      </w:r>
      <w:r>
        <w:rPr>
          <w:b w:val="false"/>
          <w:bCs w:val="false"/>
          <w:color w:val="000000"/>
          <w:sz w:val="24"/>
          <w:szCs w:val="24"/>
        </w:rPr>
        <w:t xml:space="preserve">s da parte </w:t>
      </w:r>
      <w:r>
        <w:rPr>
          <w:b w:val="false"/>
          <w:bCs w:val="false"/>
          <w:color w:val="000000"/>
          <w:sz w:val="24"/>
          <w:szCs w:val="24"/>
        </w:rPr>
        <w:t>a</w:t>
      </w:r>
      <w:r>
        <w:rPr>
          <w:b w:val="false"/>
          <w:bCs w:val="false"/>
          <w:color w:val="000000"/>
          <w:sz w:val="24"/>
          <w:szCs w:val="24"/>
        </w:rPr>
        <w:t>pelante</w:t>
      </w:r>
      <w:r>
        <w:rPr>
          <w:b w:val="false"/>
          <w:bCs w:val="false"/>
          <w:color w:val="000000"/>
          <w:sz w:val="24"/>
          <w:szCs w:val="24"/>
        </w:rPr>
        <w:t xml:space="preserve"> </w:t>
      </w:r>
      <w:r>
        <w:rPr>
          <w:b w:val="false"/>
          <w:bCs w:val="false"/>
          <w:color w:val="000000"/>
          <w:sz w:val="24"/>
          <w:szCs w:val="24"/>
        </w:rPr>
        <w:t xml:space="preserve">o Dr. Marlon Sanches OAB/RJ 114 362, Dr. Luiz Antônio Alves OAB/RJ 150 366 e a Dra. Renata Silveira OAB/RJ 174 087. Em seguida, tendo em vista a ausência dos advogados o processo foi julgado pelo sistema de voto antecipado provisório juntamente com os demais. </w:t>
      </w:r>
      <w:r>
        <w:rPr>
          <w:b/>
          <w:bCs/>
          <w:color w:val="000000"/>
          <w:sz w:val="24"/>
          <w:szCs w:val="24"/>
        </w:rPr>
        <w:t>Síntese de Julgamento: “A Câmara, por unanimidade, acordou em conhecer do recurso, para no mérito dar-lhe provimento, nos termos do voto d</w:t>
      </w:r>
      <w:r>
        <w:rPr>
          <w:b/>
          <w:bCs/>
          <w:color w:val="000000"/>
          <w:sz w:val="24"/>
          <w:szCs w:val="24"/>
        </w:rPr>
        <w:t>a</w:t>
      </w:r>
      <w:r>
        <w:rPr>
          <w:b/>
          <w:bCs/>
          <w:color w:val="000000"/>
          <w:sz w:val="24"/>
          <w:szCs w:val="24"/>
        </w:rPr>
        <w:t xml:space="preserve"> eminente relator</w:t>
      </w:r>
      <w:r>
        <w:rPr>
          <w:b/>
          <w:bCs/>
          <w:color w:val="000000"/>
          <w:sz w:val="24"/>
          <w:szCs w:val="24"/>
        </w:rPr>
        <w:t>a</w:t>
      </w:r>
      <w:r>
        <w:rPr>
          <w:b/>
          <w:bCs/>
          <w:color w:val="000000"/>
          <w:sz w:val="24"/>
          <w:szCs w:val="24"/>
        </w:rPr>
        <w:t xml:space="preserve">.” 9– Apelação Nº 0200734-54.2024.8.06.0075 </w:t>
      </w:r>
      <w:r>
        <w:rPr>
          <w:b w:val="false"/>
          <w:bCs w:val="false"/>
          <w:color w:val="000000"/>
          <w:sz w:val="24"/>
          <w:szCs w:val="24"/>
        </w:rPr>
        <w:t xml:space="preserve">Apelante: Itaú Unibanco S.A e Outros Apelado: Tiago Araújo da Silveira. </w:t>
      </w:r>
      <w:r>
        <w:rPr>
          <w:b/>
          <w:bCs/>
          <w:color w:val="000000"/>
          <w:sz w:val="24"/>
          <w:szCs w:val="24"/>
        </w:rPr>
        <w:t>Julgadores:</w:t>
      </w:r>
      <w:r>
        <w:rPr>
          <w:b w:val="false"/>
          <w:bCs w:val="false"/>
          <w:color w:val="000000"/>
          <w:sz w:val="24"/>
          <w:szCs w:val="24"/>
        </w:rPr>
        <w:t xml:space="preserve"> Exm</w:t>
      </w:r>
      <w:r>
        <w:rPr>
          <w:b w:val="false"/>
          <w:bCs w:val="false"/>
          <w:color w:val="000000"/>
          <w:sz w:val="24"/>
          <w:szCs w:val="24"/>
        </w:rPr>
        <w:t>a</w:t>
      </w:r>
      <w:r>
        <w:rPr>
          <w:b w:val="false"/>
          <w:bCs w:val="false"/>
          <w:color w:val="000000"/>
          <w:sz w:val="24"/>
          <w:szCs w:val="24"/>
        </w:rPr>
        <w:t>. Sr</w:t>
      </w:r>
      <w:r>
        <w:rPr>
          <w:b w:val="false"/>
          <w:bCs w:val="false"/>
          <w:color w:val="000000"/>
          <w:sz w:val="24"/>
          <w:szCs w:val="24"/>
        </w:rPr>
        <w:t>a</w:t>
      </w:r>
      <w:r>
        <w:rPr>
          <w:b w:val="false"/>
          <w:bCs w:val="false"/>
          <w:color w:val="000000"/>
          <w:sz w:val="24"/>
          <w:szCs w:val="24"/>
        </w:rPr>
        <w:t>.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LOUREIRO(relator</w:t>
      </w:r>
      <w:r>
        <w:rPr>
          <w:b w:val="false"/>
          <w:bCs w:val="false"/>
          <w:color w:val="000000"/>
          <w:sz w:val="24"/>
          <w:szCs w:val="24"/>
        </w:rPr>
        <w:t>a</w:t>
      </w:r>
      <w:r>
        <w:rPr>
          <w:b w:val="false"/>
          <w:bCs w:val="false"/>
          <w:color w:val="000000"/>
          <w:sz w:val="24"/>
          <w:szCs w:val="24"/>
        </w:rPr>
        <w:t>), Des.</w:t>
      </w:r>
      <w:r>
        <w:rPr>
          <w:b w:val="false"/>
          <w:bCs w:val="false"/>
          <w:color w:val="000000"/>
          <w:sz w:val="24"/>
          <w:szCs w:val="24"/>
        </w:rPr>
        <w:t xml:space="preserve"> EVERARDO LUCENA SEGUNDO e Des. CARLOS ALBERTO MENDES. Anunciado o processo, constataram-se as ausências d</w:t>
      </w:r>
      <w:r>
        <w:rPr>
          <w:b w:val="false"/>
          <w:bCs w:val="false"/>
          <w:color w:val="000000"/>
          <w:sz w:val="24"/>
          <w:szCs w:val="24"/>
        </w:rPr>
        <w:t>o</w:t>
      </w:r>
      <w:r>
        <w:rPr>
          <w:b w:val="false"/>
          <w:bCs w:val="false"/>
          <w:color w:val="000000"/>
          <w:sz w:val="24"/>
          <w:szCs w:val="24"/>
        </w:rPr>
        <w:t>s advogad</w:t>
      </w:r>
      <w:r>
        <w:rPr>
          <w:b w:val="false"/>
          <w:bCs w:val="false"/>
          <w:color w:val="000000"/>
          <w:sz w:val="24"/>
          <w:szCs w:val="24"/>
        </w:rPr>
        <w:t>o</w:t>
      </w:r>
      <w:r>
        <w:rPr>
          <w:b w:val="false"/>
          <w:bCs w:val="false"/>
          <w:color w:val="000000"/>
          <w:sz w:val="24"/>
          <w:szCs w:val="24"/>
        </w:rPr>
        <w:t xml:space="preserve">s da parte </w:t>
      </w:r>
      <w:r>
        <w:rPr>
          <w:b w:val="false"/>
          <w:bCs w:val="false"/>
          <w:color w:val="000000"/>
          <w:sz w:val="24"/>
          <w:szCs w:val="24"/>
        </w:rPr>
        <w:t>a</w:t>
      </w:r>
      <w:r>
        <w:rPr>
          <w:b w:val="false"/>
          <w:bCs w:val="false"/>
          <w:color w:val="000000"/>
          <w:sz w:val="24"/>
          <w:szCs w:val="24"/>
        </w:rPr>
        <w:t>pelante</w:t>
      </w:r>
      <w:r>
        <w:rPr>
          <w:b w:val="false"/>
          <w:bCs w:val="false"/>
          <w:color w:val="000000"/>
          <w:sz w:val="24"/>
          <w:szCs w:val="24"/>
        </w:rPr>
        <w:t xml:space="preserve"> </w:t>
      </w:r>
      <w:r>
        <w:rPr>
          <w:b w:val="false"/>
          <w:bCs w:val="false"/>
          <w:color w:val="000000"/>
          <w:sz w:val="24"/>
          <w:szCs w:val="24"/>
        </w:rPr>
        <w:t xml:space="preserve">o Dr. Marlon Sanches OAB/RJ 114 362, Dr. Luiz Antônio Alves OAB/RJ 150 366 e a Dra. Renata Silveira OAB/RJ 174 087. Em seguida, tendo em vista a ausência dos advogados o processo foi julgado pelo sistema de voto antecipado provisório juntamente com os demais. </w:t>
      </w:r>
      <w:r>
        <w:rPr>
          <w:b/>
          <w:bCs/>
          <w:color w:val="000000"/>
          <w:sz w:val="24"/>
          <w:szCs w:val="24"/>
        </w:rPr>
        <w:t>Síntese de Julgamento: “A Câmara, por unanimidade, acordou em conhecer do recurso, para no mérito dar-lhe provimento, nos termos do voto d</w:t>
      </w:r>
      <w:r>
        <w:rPr>
          <w:b/>
          <w:bCs/>
          <w:color w:val="000000"/>
          <w:sz w:val="24"/>
          <w:szCs w:val="24"/>
        </w:rPr>
        <w:t>a</w:t>
      </w:r>
      <w:r>
        <w:rPr>
          <w:b/>
          <w:bCs/>
          <w:color w:val="000000"/>
          <w:sz w:val="24"/>
          <w:szCs w:val="24"/>
        </w:rPr>
        <w:t xml:space="preserve"> eminente relator</w:t>
      </w:r>
      <w:r>
        <w:rPr>
          <w:b/>
          <w:bCs/>
          <w:color w:val="000000"/>
          <w:sz w:val="24"/>
          <w:szCs w:val="24"/>
        </w:rPr>
        <w:t>a</w:t>
      </w:r>
      <w:r>
        <w:rPr>
          <w:b/>
          <w:bCs/>
          <w:color w:val="000000"/>
          <w:sz w:val="24"/>
          <w:szCs w:val="24"/>
        </w:rPr>
        <w:t xml:space="preserve">.” </w:t>
      </w:r>
      <w:r>
        <w:rPr>
          <w:b/>
          <w:bCs/>
          <w:color w:val="000000"/>
          <w:sz w:val="24"/>
          <w:szCs w:val="24"/>
        </w:rPr>
        <w:t>10</w:t>
      </w:r>
      <w:r>
        <w:rPr>
          <w:b/>
          <w:bCs/>
          <w:color w:val="000000"/>
          <w:sz w:val="24"/>
          <w:szCs w:val="24"/>
        </w:rPr>
        <w:t xml:space="preserve">– Apelação Nº 0023330-15.2022.8.06.0001 </w:t>
      </w:r>
      <w:r>
        <w:rPr>
          <w:b w:val="false"/>
          <w:bCs w:val="false"/>
          <w:color w:val="000000"/>
          <w:sz w:val="24"/>
          <w:szCs w:val="24"/>
        </w:rPr>
        <w:t xml:space="preserve">Apte/Apdo: Carlos Alexandre Martins (Autor) Apte/Apdo: Banco Intermedium S . A (Promovido) </w:t>
      </w:r>
      <w:r>
        <w:rPr>
          <w:b/>
          <w:bCs/>
          <w:color w:val="000000"/>
          <w:sz w:val="24"/>
          <w:szCs w:val="24"/>
        </w:rPr>
        <w:t>Julgadores:</w:t>
      </w:r>
      <w:r>
        <w:rPr>
          <w:b w:val="false"/>
          <w:bCs w:val="false"/>
          <w:color w:val="000000"/>
          <w:sz w:val="24"/>
          <w:szCs w:val="24"/>
        </w:rPr>
        <w:t xml:space="preserve"> Exmo. Sr. Des. EVERARDO LUCENA SEGUNDO(relator), Des. CARLOS ALBERTO MENDES FORTE e Des PAULO AIRTON ALBUQUERQUE. Anunciado o processo, a advogada da parte </w:t>
      </w:r>
      <w:r>
        <w:rPr>
          <w:b w:val="false"/>
          <w:bCs w:val="false"/>
          <w:color w:val="000000"/>
          <w:sz w:val="24"/>
          <w:szCs w:val="24"/>
        </w:rPr>
        <w:t>autora</w:t>
      </w:r>
      <w:r>
        <w:rPr>
          <w:b w:val="false"/>
          <w:bCs w:val="false"/>
          <w:color w:val="000000"/>
          <w:sz w:val="24"/>
          <w:szCs w:val="24"/>
        </w:rPr>
        <w:t xml:space="preserve">, Dra. Ravenna Dias OAB/CE 57 574, declinou o uso da palavra. Na sequência, o eminente Relator proferiu o voto, o qual a composição julgadora acompanhou o relator. </w:t>
      </w:r>
      <w:r>
        <w:rPr>
          <w:b/>
          <w:bCs/>
          <w:color w:val="000000"/>
          <w:sz w:val="24"/>
          <w:szCs w:val="24"/>
        </w:rPr>
        <w:t>Síntese de Julgamento: “A Câmara, por unanimidade, acordou em conhecer do</w:t>
      </w:r>
      <w:r>
        <w:rPr>
          <w:b/>
          <w:bCs/>
          <w:color w:val="000000"/>
          <w:sz w:val="24"/>
          <w:szCs w:val="24"/>
        </w:rPr>
        <w:t>s</w:t>
      </w:r>
      <w:r>
        <w:rPr>
          <w:b/>
          <w:bCs/>
          <w:color w:val="000000"/>
          <w:sz w:val="24"/>
          <w:szCs w:val="24"/>
        </w:rPr>
        <w:t xml:space="preserve"> recurso</w:t>
      </w:r>
      <w:r>
        <w:rPr>
          <w:b/>
          <w:bCs/>
          <w:color w:val="000000"/>
          <w:sz w:val="24"/>
          <w:szCs w:val="24"/>
        </w:rPr>
        <w:t>s</w:t>
      </w:r>
      <w:r>
        <w:rPr>
          <w:b/>
          <w:bCs/>
          <w:color w:val="000000"/>
          <w:sz w:val="24"/>
          <w:szCs w:val="24"/>
        </w:rPr>
        <w:t xml:space="preserve">, para no mérito negar provimento </w:t>
      </w:r>
      <w:r>
        <w:rPr>
          <w:b/>
          <w:bCs/>
          <w:color w:val="000000"/>
          <w:sz w:val="24"/>
          <w:szCs w:val="24"/>
        </w:rPr>
        <w:t>ao apelo da parte promovida e dar provimento ao apelo da parte autora</w:t>
      </w:r>
      <w:r>
        <w:rPr>
          <w:b/>
          <w:bCs/>
          <w:color w:val="000000"/>
          <w:sz w:val="24"/>
          <w:szCs w:val="24"/>
        </w:rPr>
        <w:t>, nos termos do voto d</w:t>
      </w:r>
      <w:r>
        <w:rPr>
          <w:b/>
          <w:bCs/>
          <w:color w:val="000000"/>
          <w:sz w:val="24"/>
          <w:szCs w:val="24"/>
        </w:rPr>
        <w:t>o</w:t>
      </w:r>
      <w:r>
        <w:rPr>
          <w:b/>
          <w:bCs/>
          <w:color w:val="000000"/>
          <w:sz w:val="24"/>
          <w:szCs w:val="24"/>
        </w:rPr>
        <w:t xml:space="preserve"> eminente relator.” 1</w:t>
      </w:r>
      <w:r>
        <w:rPr>
          <w:b/>
          <w:bCs/>
          <w:color w:val="000000"/>
          <w:sz w:val="24"/>
          <w:szCs w:val="24"/>
        </w:rPr>
        <w:t>1</w:t>
      </w:r>
      <w:r>
        <w:rPr>
          <w:b/>
          <w:bCs/>
          <w:color w:val="000000"/>
          <w:sz w:val="24"/>
          <w:szCs w:val="24"/>
        </w:rPr>
        <w:t xml:space="preserve">– Apelação Nº 3000163-97.2025.8.06.0166 </w:t>
      </w:r>
      <w:r>
        <w:rPr>
          <w:b w:val="false"/>
          <w:bCs w:val="false"/>
          <w:color w:val="000000"/>
          <w:sz w:val="24"/>
          <w:szCs w:val="24"/>
        </w:rPr>
        <w:t xml:space="preserve">Apelante: Banco Itaú Consignado S/A Apelado: Antônio Martins de Lima. </w:t>
      </w:r>
      <w:r>
        <w:rPr>
          <w:b/>
          <w:bCs/>
          <w:color w:val="000000"/>
          <w:sz w:val="24"/>
          <w:szCs w:val="24"/>
        </w:rPr>
        <w:t>Julgadores:</w:t>
      </w:r>
      <w:r>
        <w:rPr>
          <w:b w:val="false"/>
          <w:bCs w:val="false"/>
          <w:color w:val="000000"/>
          <w:sz w:val="24"/>
          <w:szCs w:val="24"/>
        </w:rPr>
        <w:t xml:space="preserve"> Exmo. Sr. Des. CARLOS ALBERTO MENDES FORTE (relator), Des PAULO AIRTON ALBUQUERQUE e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Anunciado o processo, a advogada da parte </w:t>
      </w:r>
      <w:r>
        <w:rPr>
          <w:b w:val="false"/>
          <w:bCs w:val="false"/>
          <w:color w:val="000000"/>
          <w:sz w:val="24"/>
          <w:szCs w:val="24"/>
        </w:rPr>
        <w:t>apelante</w:t>
      </w:r>
      <w:r>
        <w:rPr>
          <w:b w:val="false"/>
          <w:bCs w:val="false"/>
          <w:color w:val="000000"/>
          <w:sz w:val="24"/>
          <w:szCs w:val="24"/>
        </w:rPr>
        <w:t xml:space="preserve">, Dra. Ana Beatriz Oliveira OAB/SE 14 448, declinou o uso da palavra. Na sequência, o eminente Relator proferiu o voto, o qual a composição julgadora acompanhou o relator. </w:t>
      </w:r>
      <w:r>
        <w:rPr>
          <w:b/>
          <w:bCs/>
          <w:color w:val="000000"/>
          <w:sz w:val="24"/>
          <w:szCs w:val="24"/>
        </w:rPr>
        <w:t>Síntese de Julgamento: “A Câmara, por unanimidade, acordou em conhecer do recurso, para no mérito dar-lhe provimento, nos termos do voto d</w:t>
      </w:r>
      <w:r>
        <w:rPr>
          <w:b/>
          <w:bCs/>
          <w:color w:val="000000"/>
          <w:sz w:val="24"/>
          <w:szCs w:val="24"/>
        </w:rPr>
        <w:t>o</w:t>
      </w:r>
      <w:r>
        <w:rPr>
          <w:b/>
          <w:bCs/>
          <w:color w:val="000000"/>
          <w:sz w:val="24"/>
          <w:szCs w:val="24"/>
        </w:rPr>
        <w:t xml:space="preserve"> eminente relator</w:t>
      </w:r>
      <w:r>
        <w:rPr>
          <w:b/>
          <w:bCs/>
          <w:color w:val="000000"/>
          <w:sz w:val="24"/>
          <w:szCs w:val="24"/>
        </w:rPr>
        <w:t>.</w:t>
      </w:r>
      <w:r>
        <w:rPr>
          <w:b/>
          <w:bCs/>
          <w:color w:val="000000"/>
          <w:sz w:val="24"/>
          <w:szCs w:val="24"/>
        </w:rPr>
        <w:t>” PROCESSO COM SEGREDO DE JUSTIÇA on line 1</w:t>
      </w:r>
      <w:r>
        <w:rPr>
          <w:b/>
          <w:bCs/>
          <w:color w:val="000000"/>
          <w:sz w:val="24"/>
          <w:szCs w:val="24"/>
        </w:rPr>
        <w:t>2</w:t>
      </w:r>
      <w:r>
        <w:rPr>
          <w:b/>
          <w:bCs/>
          <w:color w:val="000000"/>
          <w:sz w:val="24"/>
          <w:szCs w:val="24"/>
        </w:rPr>
        <w:t xml:space="preserve">– Apelação Nº 0051756-92.2021.8.06.0091 </w:t>
      </w:r>
      <w:r>
        <w:rPr>
          <w:b w:val="false"/>
          <w:bCs w:val="false"/>
          <w:color w:val="000000"/>
          <w:sz w:val="24"/>
          <w:szCs w:val="24"/>
        </w:rPr>
        <w:t>Apelante: L. A. B. de Q. Apelada: R. K. C. A.</w:t>
      </w:r>
      <w:r>
        <w:rPr>
          <w:b/>
          <w:bCs/>
          <w:color w:val="000000"/>
          <w:sz w:val="24"/>
          <w:szCs w:val="24"/>
        </w:rPr>
        <w:t xml:space="preserve"> Julgadores:</w:t>
      </w:r>
      <w:r>
        <w:rPr>
          <w:b w:val="false"/>
          <w:bCs w:val="false"/>
          <w:color w:val="000000"/>
          <w:sz w:val="24"/>
          <w:szCs w:val="24"/>
        </w:rPr>
        <w:t xml:space="preserve"> Exmo. Sr. Des. EVERARDO LUCENA SEGUNDO(relator), Des. CARLOS ALBERTO MENDES FORTE e Des PAULO AIRTON ALBUQUERQUE.</w:t>
      </w:r>
      <w:r>
        <w:rPr>
          <w:b/>
          <w:bCs/>
          <w:color w:val="000000"/>
          <w:sz w:val="24"/>
          <w:szCs w:val="24"/>
        </w:rPr>
        <w:t xml:space="preserve"> </w:t>
      </w:r>
      <w:r>
        <w:rPr>
          <w:b w:val="false"/>
          <w:bCs w:val="false"/>
          <w:color w:val="000000"/>
          <w:sz w:val="24"/>
          <w:szCs w:val="24"/>
        </w:rPr>
        <w:t>Anunciado o processo, constatou-se a ausência d</w:t>
      </w:r>
      <w:r>
        <w:rPr>
          <w:b w:val="false"/>
          <w:bCs w:val="false"/>
          <w:color w:val="000000"/>
          <w:sz w:val="24"/>
          <w:szCs w:val="24"/>
        </w:rPr>
        <w:t>o</w:t>
      </w:r>
      <w:r>
        <w:rPr>
          <w:b w:val="false"/>
          <w:bCs w:val="false"/>
          <w:color w:val="000000"/>
          <w:sz w:val="24"/>
          <w:szCs w:val="24"/>
        </w:rPr>
        <w:t xml:space="preserve"> advogad</w:t>
      </w:r>
      <w:r>
        <w:rPr>
          <w:b w:val="false"/>
          <w:bCs w:val="false"/>
          <w:color w:val="000000"/>
          <w:sz w:val="24"/>
          <w:szCs w:val="24"/>
        </w:rPr>
        <w:t>o</w:t>
      </w:r>
      <w:r>
        <w:rPr>
          <w:b w:val="false"/>
          <w:bCs w:val="false"/>
          <w:color w:val="000000"/>
          <w:sz w:val="24"/>
          <w:szCs w:val="24"/>
        </w:rPr>
        <w:t xml:space="preserve"> da parte </w:t>
      </w:r>
      <w:r>
        <w:rPr>
          <w:b w:val="false"/>
          <w:bCs w:val="false"/>
          <w:color w:val="000000"/>
          <w:sz w:val="24"/>
          <w:szCs w:val="24"/>
        </w:rPr>
        <w:t>apelante</w:t>
      </w:r>
      <w:r>
        <w:rPr>
          <w:b w:val="false"/>
          <w:bCs w:val="false"/>
          <w:color w:val="000000"/>
          <w:sz w:val="24"/>
          <w:szCs w:val="24"/>
        </w:rPr>
        <w:t xml:space="preserve"> </w:t>
      </w:r>
      <w:r>
        <w:rPr>
          <w:b w:val="false"/>
          <w:bCs w:val="false"/>
          <w:color w:val="000000"/>
          <w:sz w:val="24"/>
          <w:szCs w:val="24"/>
        </w:rPr>
        <w:t>o</w:t>
      </w:r>
      <w:r>
        <w:rPr>
          <w:b w:val="false"/>
          <w:bCs w:val="false"/>
          <w:color w:val="000000"/>
          <w:sz w:val="24"/>
          <w:szCs w:val="24"/>
        </w:rPr>
        <w:t xml:space="preserve"> Dr. João Gerson Duarte OAB/CE 23 201. Em seguida, tendo em vista a ausência da advogada o processo foi julgado pelo sistema de voto antecipado provisório juntamente com os demais.</w:t>
      </w:r>
      <w:r>
        <w:rPr>
          <w:b/>
          <w:bCs/>
          <w:color w:val="000000"/>
          <w:sz w:val="24"/>
          <w:szCs w:val="24"/>
        </w:rPr>
        <w:t xml:space="preserve"> Síntese de Julgamento: “A Câmara, por </w:t>
      </w:r>
      <w:r>
        <w:rPr>
          <w:b/>
          <w:bCs/>
          <w:color w:val="000000"/>
          <w:sz w:val="24"/>
          <w:szCs w:val="24"/>
        </w:rPr>
        <w:t>u</w:t>
      </w:r>
      <w:r>
        <w:rPr>
          <w:b/>
          <w:bCs/>
          <w:color w:val="000000"/>
          <w:sz w:val="24"/>
          <w:szCs w:val="24"/>
        </w:rPr>
        <w:t xml:space="preserve">nanimidade, acordou em conhecer do recurso, para no mérito dar-lhe </w:t>
      </w:r>
      <w:r>
        <w:rPr>
          <w:b/>
          <w:bCs/>
          <w:color w:val="000000"/>
          <w:sz w:val="24"/>
          <w:szCs w:val="24"/>
        </w:rPr>
        <w:t xml:space="preserve">parcial </w:t>
      </w:r>
      <w:r>
        <w:rPr>
          <w:b/>
          <w:bCs/>
          <w:color w:val="000000"/>
          <w:sz w:val="24"/>
          <w:szCs w:val="24"/>
        </w:rPr>
        <w:t>provimento, nos termos do voto d</w:t>
      </w:r>
      <w:r>
        <w:rPr>
          <w:b/>
          <w:bCs/>
          <w:color w:val="000000"/>
          <w:sz w:val="24"/>
          <w:szCs w:val="24"/>
        </w:rPr>
        <w:t>o</w:t>
      </w:r>
      <w:r>
        <w:rPr>
          <w:b/>
          <w:bCs/>
          <w:color w:val="000000"/>
          <w:sz w:val="24"/>
          <w:szCs w:val="24"/>
        </w:rPr>
        <w:t xml:space="preserve"> eminente relator</w:t>
      </w:r>
      <w:r>
        <w:rPr>
          <w:b/>
          <w:bCs/>
          <w:color w:val="000000"/>
          <w:sz w:val="24"/>
          <w:szCs w:val="24"/>
        </w:rPr>
        <w:t>.</w:t>
      </w:r>
      <w:r>
        <w:rPr>
          <w:b/>
          <w:bCs/>
          <w:color w:val="000000"/>
          <w:sz w:val="24"/>
          <w:szCs w:val="24"/>
        </w:rPr>
        <w:t>” 1</w:t>
      </w:r>
      <w:r>
        <w:rPr>
          <w:b/>
          <w:bCs/>
          <w:color w:val="000000"/>
          <w:sz w:val="24"/>
          <w:szCs w:val="24"/>
        </w:rPr>
        <w:t>3</w:t>
      </w:r>
      <w:r>
        <w:rPr>
          <w:b/>
          <w:bCs/>
          <w:color w:val="000000"/>
          <w:sz w:val="24"/>
          <w:szCs w:val="24"/>
        </w:rPr>
        <w:t xml:space="preserve">– Apelação Nº 3079756-88.2025.8.06.0001 </w:t>
      </w:r>
      <w:r>
        <w:rPr>
          <w:b w:val="false"/>
          <w:bCs w:val="false"/>
          <w:color w:val="000000"/>
          <w:sz w:val="24"/>
          <w:szCs w:val="24"/>
        </w:rPr>
        <w:t xml:space="preserve">Apelante: M. G. de L. N. Apelada: R. M. Q. </w:t>
      </w:r>
      <w:r>
        <w:rPr>
          <w:b/>
          <w:bCs/>
          <w:color w:val="000000"/>
          <w:sz w:val="24"/>
          <w:szCs w:val="24"/>
        </w:rPr>
        <w:t>Julgadores:</w:t>
      </w:r>
      <w:r>
        <w:rPr>
          <w:b w:val="false"/>
          <w:bCs w:val="false"/>
          <w:color w:val="000000"/>
          <w:sz w:val="24"/>
          <w:szCs w:val="24"/>
        </w:rPr>
        <w:t xml:space="preserve"> Exmo. Sr. Des. CARLOS ALBERTO MENDES FORTE (relator), Des PAULO AIRTON ALBUQUERQUE e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w:t>
      </w:r>
      <w:r>
        <w:rPr>
          <w:b/>
          <w:bCs/>
          <w:color w:val="000000"/>
          <w:sz w:val="24"/>
          <w:szCs w:val="24"/>
        </w:rPr>
        <w:t xml:space="preserve"> </w:t>
      </w:r>
      <w:r>
        <w:rPr>
          <w:b w:val="false"/>
          <w:bCs w:val="false"/>
          <w:color w:val="000000"/>
          <w:sz w:val="24"/>
          <w:szCs w:val="24"/>
        </w:rPr>
        <w:t xml:space="preserve">Anunciado o processo, fez uso da palavra no prazo regimental </w:t>
      </w:r>
      <w:r>
        <w:rPr>
          <w:b w:val="false"/>
          <w:bCs w:val="false"/>
          <w:color w:val="000000"/>
          <w:sz w:val="24"/>
          <w:szCs w:val="24"/>
        </w:rPr>
        <w:t>a</w:t>
      </w:r>
      <w:r>
        <w:rPr>
          <w:b w:val="false"/>
          <w:bCs w:val="false"/>
          <w:color w:val="000000"/>
          <w:sz w:val="24"/>
          <w:szCs w:val="24"/>
        </w:rPr>
        <w:t xml:space="preserve"> Dra. Roberta Duarte OAB/CE 14 140 , na qualidade de advogad</w:t>
      </w:r>
      <w:r>
        <w:rPr>
          <w:b w:val="false"/>
          <w:bCs w:val="false"/>
          <w:color w:val="000000"/>
          <w:sz w:val="24"/>
          <w:szCs w:val="24"/>
        </w:rPr>
        <w:t>a</w:t>
      </w:r>
      <w:r>
        <w:rPr>
          <w:b w:val="false"/>
          <w:bCs w:val="false"/>
          <w:color w:val="000000"/>
          <w:sz w:val="24"/>
          <w:szCs w:val="24"/>
        </w:rPr>
        <w:t xml:space="preserve"> da parte </w:t>
      </w:r>
      <w:r>
        <w:rPr>
          <w:b w:val="false"/>
          <w:bCs w:val="false"/>
          <w:color w:val="000000"/>
          <w:sz w:val="24"/>
          <w:szCs w:val="24"/>
        </w:rPr>
        <w:t>a</w:t>
      </w:r>
      <w:r>
        <w:rPr>
          <w:b w:val="false"/>
          <w:bCs w:val="false"/>
          <w:color w:val="000000"/>
          <w:sz w:val="24"/>
          <w:szCs w:val="24"/>
        </w:rPr>
        <w:t>pela</w:t>
      </w:r>
      <w:r>
        <w:rPr>
          <w:b w:val="false"/>
          <w:bCs w:val="false"/>
          <w:color w:val="000000"/>
          <w:sz w:val="24"/>
          <w:szCs w:val="24"/>
        </w:rPr>
        <w:t>da</w:t>
      </w:r>
      <w:r>
        <w:rPr>
          <w:b/>
          <w:bCs/>
          <w:color w:val="000000"/>
          <w:sz w:val="24"/>
          <w:szCs w:val="24"/>
        </w:rPr>
        <w:t xml:space="preserve">. </w:t>
      </w:r>
      <w:r>
        <w:rPr>
          <w:b w:val="false"/>
          <w:bCs w:val="false"/>
          <w:color w:val="000000"/>
          <w:sz w:val="24"/>
          <w:szCs w:val="24"/>
        </w:rPr>
        <w:t xml:space="preserve">Na sequência o eminente Relator proferiu o voto, o qual a composição julgadora acompanhou o relator. </w:t>
      </w:r>
      <w:r>
        <w:rPr>
          <w:b/>
          <w:bCs/>
          <w:color w:val="000000"/>
          <w:sz w:val="24"/>
          <w:szCs w:val="24"/>
        </w:rPr>
        <w:t xml:space="preserve">Síntese de Julgamento: “A Câmara, por </w:t>
      </w:r>
      <w:r>
        <w:rPr>
          <w:b/>
          <w:bCs/>
          <w:color w:val="000000"/>
          <w:sz w:val="24"/>
          <w:szCs w:val="24"/>
        </w:rPr>
        <w:t>u</w:t>
      </w:r>
      <w:r>
        <w:rPr>
          <w:b/>
          <w:bCs/>
          <w:color w:val="000000"/>
          <w:sz w:val="24"/>
          <w:szCs w:val="24"/>
        </w:rPr>
        <w:t>nanimidade, acordou em conhecer do recurso, para no mérito dar-lhe provimento, nos termos do voto d</w:t>
      </w:r>
      <w:r>
        <w:rPr>
          <w:b/>
          <w:bCs/>
          <w:color w:val="000000"/>
          <w:sz w:val="24"/>
          <w:szCs w:val="24"/>
        </w:rPr>
        <w:t>o</w:t>
      </w:r>
      <w:r>
        <w:rPr>
          <w:b/>
          <w:bCs/>
          <w:color w:val="000000"/>
          <w:sz w:val="24"/>
          <w:szCs w:val="24"/>
        </w:rPr>
        <w:t xml:space="preserve"> eminente relator</w:t>
      </w:r>
      <w:r>
        <w:rPr>
          <w:b/>
          <w:bCs/>
          <w:color w:val="000000"/>
          <w:sz w:val="24"/>
          <w:szCs w:val="24"/>
        </w:rPr>
        <w:t>.</w:t>
      </w:r>
      <w:r>
        <w:rPr>
          <w:b/>
          <w:bCs/>
          <w:color w:val="000000"/>
          <w:sz w:val="24"/>
          <w:szCs w:val="24"/>
        </w:rPr>
        <w:t>”</w:t>
      </w:r>
      <w:r>
        <w:rPr>
          <w:b w:val="false"/>
          <w:bCs w:val="false"/>
          <w:color w:val="000000"/>
          <w:sz w:val="24"/>
          <w:szCs w:val="24"/>
        </w:rPr>
        <w:t xml:space="preserve"> </w:t>
      </w:r>
    </w:p>
    <w:p>
      <w:pPr>
        <w:pStyle w:val="normal1"/>
        <w:jc w:val="both"/>
        <w:rPr/>
      </w:pPr>
      <w:r>
        <w:rPr>
          <w:b/>
          <w:bCs/>
        </w:rPr>
        <w:t xml:space="preserve">14- </w:t>
      </w:r>
      <w:r>
        <w:rPr>
          <w:b/>
          <w:bCs/>
        </w:rPr>
        <w:t xml:space="preserve">Apelação Nº 3058114-59.2025.06.0001 </w:t>
      </w:r>
      <w:r>
        <w:rPr>
          <w:b w:val="false"/>
          <w:bCs w:val="false"/>
        </w:rPr>
        <w:t xml:space="preserve">Apelante: Paulo César Andrade Galvão Apelado: Banco Votorantim S/A </w:t>
      </w:r>
      <w:r>
        <w:rPr>
          <w:b/>
          <w:bCs/>
          <w:color w:val="000000"/>
          <w:sz w:val="24"/>
          <w:szCs w:val="24"/>
        </w:rPr>
        <w:t>Julgadores:</w:t>
      </w:r>
      <w:r>
        <w:rPr>
          <w:b w:val="false"/>
          <w:bCs w:val="false"/>
          <w:color w:val="000000"/>
          <w:sz w:val="24"/>
          <w:szCs w:val="24"/>
        </w:rPr>
        <w:t xml:space="preserve"> Exm</w:t>
      </w:r>
      <w:r>
        <w:rPr>
          <w:b w:val="false"/>
          <w:bCs w:val="false"/>
          <w:color w:val="000000"/>
          <w:sz w:val="24"/>
          <w:szCs w:val="24"/>
        </w:rPr>
        <w:t>a</w:t>
      </w:r>
      <w:r>
        <w:rPr>
          <w:b w:val="false"/>
          <w:bCs w:val="false"/>
          <w:color w:val="000000"/>
          <w:sz w:val="24"/>
          <w:szCs w:val="24"/>
        </w:rPr>
        <w:t>. Sr</w:t>
      </w:r>
      <w:r>
        <w:rPr>
          <w:b w:val="false"/>
          <w:bCs w:val="false"/>
          <w:color w:val="000000"/>
          <w:sz w:val="24"/>
          <w:szCs w:val="24"/>
        </w:rPr>
        <w:t>a</w:t>
      </w:r>
      <w:r>
        <w:rPr>
          <w:b w:val="false"/>
          <w:bCs w:val="false"/>
          <w:color w:val="000000"/>
          <w:sz w:val="24"/>
          <w:szCs w:val="24"/>
        </w:rPr>
        <w:t>.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LOUREIRO(relator</w:t>
      </w:r>
      <w:r>
        <w:rPr>
          <w:b w:val="false"/>
          <w:bCs w:val="false"/>
          <w:color w:val="000000"/>
          <w:sz w:val="24"/>
          <w:szCs w:val="24"/>
        </w:rPr>
        <w:t>a</w:t>
      </w:r>
      <w:r>
        <w:rPr>
          <w:b w:val="false"/>
          <w:bCs w:val="false"/>
          <w:color w:val="000000"/>
          <w:sz w:val="24"/>
          <w:szCs w:val="24"/>
        </w:rPr>
        <w:t>), Des.</w:t>
      </w:r>
      <w:r>
        <w:rPr>
          <w:b w:val="false"/>
          <w:bCs w:val="false"/>
          <w:color w:val="000000"/>
          <w:sz w:val="24"/>
          <w:szCs w:val="24"/>
        </w:rPr>
        <w:t xml:space="preserve"> EVERARDO LUCENA SEGUNDO e Des. CARLOS ALBERTO MENDES. Anunciado o processo, fez uso da palavra no prazo regimental </w:t>
      </w:r>
      <w:r>
        <w:rPr>
          <w:b w:val="false"/>
          <w:bCs w:val="false"/>
          <w:color w:val="000000"/>
          <w:sz w:val="24"/>
          <w:szCs w:val="24"/>
        </w:rPr>
        <w:t>a</w:t>
      </w:r>
      <w:r>
        <w:rPr>
          <w:b w:val="false"/>
          <w:bCs w:val="false"/>
          <w:color w:val="000000"/>
          <w:sz w:val="24"/>
          <w:szCs w:val="24"/>
        </w:rPr>
        <w:t xml:space="preserve"> Dr. </w:t>
      </w:r>
      <w:r>
        <w:rPr>
          <w:b w:val="false"/>
          <w:bCs w:val="false"/>
          <w:color w:val="000000"/>
          <w:sz w:val="24"/>
          <w:szCs w:val="24"/>
        </w:rPr>
        <w:t xml:space="preserve">Breno Dias </w:t>
      </w:r>
      <w:r>
        <w:rPr>
          <w:b w:val="false"/>
          <w:bCs w:val="false"/>
          <w:color w:val="000000"/>
          <w:sz w:val="24"/>
          <w:szCs w:val="24"/>
        </w:rPr>
        <w:t xml:space="preserve">OAB/CE </w:t>
      </w:r>
      <w:r>
        <w:rPr>
          <w:b w:val="false"/>
          <w:bCs w:val="false"/>
          <w:color w:val="000000"/>
          <w:sz w:val="24"/>
          <w:szCs w:val="24"/>
        </w:rPr>
        <w:t>21 695</w:t>
      </w:r>
      <w:r>
        <w:rPr>
          <w:b w:val="false"/>
          <w:bCs w:val="false"/>
          <w:color w:val="000000"/>
          <w:sz w:val="24"/>
          <w:szCs w:val="24"/>
        </w:rPr>
        <w:t>, na qualidade de advogad</w:t>
      </w:r>
      <w:r>
        <w:rPr>
          <w:b w:val="false"/>
          <w:bCs w:val="false"/>
          <w:color w:val="000000"/>
          <w:sz w:val="24"/>
          <w:szCs w:val="24"/>
        </w:rPr>
        <w:t>o</w:t>
      </w:r>
      <w:r>
        <w:rPr>
          <w:b w:val="false"/>
          <w:bCs w:val="false"/>
          <w:color w:val="000000"/>
          <w:sz w:val="24"/>
          <w:szCs w:val="24"/>
        </w:rPr>
        <w:t xml:space="preserve"> da parte </w:t>
      </w:r>
      <w:r>
        <w:rPr>
          <w:b w:val="false"/>
          <w:bCs w:val="false"/>
          <w:color w:val="000000"/>
          <w:sz w:val="24"/>
          <w:szCs w:val="24"/>
        </w:rPr>
        <w:t>a</w:t>
      </w:r>
      <w:r>
        <w:rPr>
          <w:b w:val="false"/>
          <w:bCs w:val="false"/>
          <w:color w:val="000000"/>
          <w:sz w:val="24"/>
          <w:szCs w:val="24"/>
        </w:rPr>
        <w:t>pel</w:t>
      </w:r>
      <w:r>
        <w:rPr>
          <w:b w:val="false"/>
          <w:bCs w:val="false"/>
          <w:color w:val="000000"/>
          <w:sz w:val="24"/>
          <w:szCs w:val="24"/>
        </w:rPr>
        <w:t>ante</w:t>
      </w:r>
      <w:r>
        <w:rPr>
          <w:b/>
          <w:bCs/>
          <w:color w:val="000000"/>
          <w:sz w:val="24"/>
          <w:szCs w:val="24"/>
        </w:rPr>
        <w:t xml:space="preserve">. </w:t>
      </w:r>
      <w:r>
        <w:rPr>
          <w:b w:val="false"/>
          <w:bCs w:val="false"/>
          <w:color w:val="000000"/>
          <w:sz w:val="24"/>
          <w:szCs w:val="24"/>
        </w:rPr>
        <w:t xml:space="preserve">Na sequência o eminente Relator proferiu o voto, o qual a composição julgadora acompanhou </w:t>
      </w:r>
      <w:r>
        <w:rPr>
          <w:b w:val="false"/>
          <w:bCs w:val="false"/>
          <w:color w:val="000000"/>
          <w:sz w:val="24"/>
          <w:szCs w:val="24"/>
        </w:rPr>
        <w:t>a</w:t>
      </w:r>
      <w:r>
        <w:rPr>
          <w:b w:val="false"/>
          <w:bCs w:val="false"/>
          <w:color w:val="000000"/>
          <w:sz w:val="24"/>
          <w:szCs w:val="24"/>
        </w:rPr>
        <w:t xml:space="preserve"> relator</w:t>
      </w:r>
      <w:r>
        <w:rPr>
          <w:b w:val="false"/>
          <w:bCs w:val="false"/>
          <w:color w:val="000000"/>
          <w:sz w:val="24"/>
          <w:szCs w:val="24"/>
        </w:rPr>
        <w:t>a</w:t>
      </w:r>
      <w:r>
        <w:rPr>
          <w:b w:val="false"/>
          <w:bCs w:val="false"/>
          <w:color w:val="000000"/>
          <w:sz w:val="24"/>
          <w:szCs w:val="24"/>
        </w:rPr>
        <w:t>.</w:t>
      </w:r>
      <w:r>
        <w:rPr>
          <w:b w:val="false"/>
          <w:bCs w:val="false"/>
        </w:rPr>
        <w:t xml:space="preserve"> </w:t>
      </w:r>
      <w:r>
        <w:rPr>
          <w:b/>
          <w:bCs/>
        </w:rPr>
        <w:t>Síntese de Julgamento: “A Câmara à  unanimidade acordou em anular de ofício a sentença, restando prejudicado o  recurso, nos termos do voto do eminente relator”</w:t>
      </w:r>
      <w:r>
        <w:rPr>
          <w:b w:val="false"/>
          <w:bCs w:val="false"/>
          <w:color w:val="000000"/>
          <w:sz w:val="24"/>
          <w:szCs w:val="24"/>
        </w:rPr>
        <w:t xml:space="preserve"> </w:t>
      </w:r>
      <w:r>
        <w:rPr>
          <w:b/>
          <w:bCs/>
          <w:color w:val="000000"/>
          <w:sz w:val="24"/>
          <w:szCs w:val="24"/>
        </w:rPr>
        <w:t>PROCESSO COM REQUERIMENTO DE PREFERÊNCIA 1</w:t>
      </w:r>
      <w:r>
        <w:rPr>
          <w:b/>
          <w:bCs/>
          <w:color w:val="000000"/>
          <w:sz w:val="24"/>
          <w:szCs w:val="24"/>
        </w:rPr>
        <w:t>5</w:t>
      </w:r>
      <w:r>
        <w:rPr>
          <w:b/>
          <w:bCs/>
          <w:color w:val="000000"/>
          <w:sz w:val="24"/>
          <w:szCs w:val="24"/>
        </w:rPr>
        <w:t>– Embargos de Declaração Nº 0632558-94.2024.8.06.0000</w:t>
      </w:r>
      <w:r>
        <w:rPr>
          <w:b w:val="false"/>
          <w:bCs w:val="false"/>
          <w:color w:val="000000"/>
          <w:sz w:val="24"/>
          <w:szCs w:val="24"/>
        </w:rPr>
        <w:t xml:space="preserve"> Embargante: Companhia Energética do Ceará Embargado: Arm Energia e Serviços de Engenharia Ltda</w:t>
      </w:r>
      <w:r>
        <w:rPr>
          <w:b/>
          <w:bCs/>
          <w:color w:val="000000"/>
          <w:sz w:val="24"/>
          <w:szCs w:val="24"/>
        </w:rPr>
        <w:t>. Julgadores:</w:t>
      </w:r>
      <w:r>
        <w:rPr>
          <w:b w:val="false"/>
          <w:bCs w:val="false"/>
          <w:color w:val="000000"/>
          <w:sz w:val="24"/>
          <w:szCs w:val="24"/>
        </w:rPr>
        <w:t xml:space="preserve"> Exmo. Sr. Des PAULO AIRTON ALBUQUERQUE (relator),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e Des. EVERARDO LUCENA SEGUNDO.</w:t>
      </w:r>
      <w:r>
        <w:rPr>
          <w:b/>
          <w:bCs/>
          <w:color w:val="000000"/>
          <w:sz w:val="24"/>
          <w:szCs w:val="24"/>
        </w:rPr>
        <w:t xml:space="preserve"> </w:t>
      </w:r>
      <w:r>
        <w:rPr>
          <w:b w:val="false"/>
          <w:bCs w:val="false"/>
          <w:color w:val="000000"/>
          <w:sz w:val="24"/>
          <w:szCs w:val="24"/>
        </w:rPr>
        <w:t xml:space="preserve">Anunciado o processo, constatou-se a presença do advogado da parte embargante, o </w:t>
      </w:r>
      <w:r>
        <w:rPr>
          <w:b w:val="false"/>
          <w:bCs w:val="false"/>
          <w:color w:val="000000"/>
          <w:sz w:val="24"/>
          <w:szCs w:val="24"/>
        </w:rPr>
        <w:t>Dr.</w:t>
      </w:r>
      <w:r>
        <w:rPr>
          <w:b w:val="false"/>
          <w:bCs w:val="false"/>
          <w:caps w:val="false"/>
          <w:smallCaps w:val="false"/>
          <w:color w:val="777777"/>
          <w:spacing w:val="0"/>
          <w:sz w:val="24"/>
          <w:szCs w:val="24"/>
        </w:rPr>
        <w:t> </w:t>
      </w:r>
      <w:r>
        <w:rPr>
          <w:b w:val="false"/>
          <w:bCs w:val="false"/>
          <w:caps w:val="false"/>
          <w:smallCaps w:val="false"/>
          <w:color w:val="000000"/>
          <w:spacing w:val="0"/>
          <w:sz w:val="24"/>
          <w:szCs w:val="24"/>
        </w:rPr>
        <w:t>R</w:t>
      </w:r>
      <w:r>
        <w:rPr>
          <w:rFonts w:ascii="Arial" w:hAnsi="Arial"/>
          <w:b w:val="false"/>
          <w:bCs w:val="false"/>
          <w:i w:val="false"/>
          <w:caps w:val="false"/>
          <w:smallCaps w:val="false"/>
          <w:color w:val="000000"/>
          <w:spacing w:val="0"/>
          <w:sz w:val="22"/>
          <w:szCs w:val="22"/>
        </w:rPr>
        <w:t xml:space="preserve">omulo </w:t>
      </w:r>
      <w:r>
        <w:rPr>
          <w:rFonts w:ascii="Arial" w:hAnsi="Arial"/>
          <w:b w:val="false"/>
          <w:bCs w:val="false"/>
          <w:i w:val="false"/>
          <w:caps w:val="false"/>
          <w:smallCaps w:val="false"/>
          <w:color w:val="000000"/>
          <w:spacing w:val="0"/>
          <w:sz w:val="22"/>
          <w:szCs w:val="22"/>
        </w:rPr>
        <w:t>M</w:t>
      </w:r>
      <w:r>
        <w:rPr>
          <w:rFonts w:ascii="Arial" w:hAnsi="Arial"/>
          <w:b w:val="false"/>
          <w:bCs w:val="false"/>
          <w:i w:val="false"/>
          <w:caps w:val="false"/>
          <w:smallCaps w:val="false"/>
          <w:color w:val="000000"/>
          <w:spacing w:val="0"/>
          <w:sz w:val="22"/>
          <w:szCs w:val="22"/>
        </w:rPr>
        <w:t xml:space="preserve">arcel </w:t>
      </w:r>
      <w:r>
        <w:rPr>
          <w:rFonts w:ascii="Arial" w:hAnsi="Arial"/>
          <w:b w:val="false"/>
          <w:bCs w:val="false"/>
          <w:i w:val="false"/>
          <w:caps w:val="false"/>
          <w:smallCaps w:val="false"/>
          <w:color w:val="000000"/>
          <w:spacing w:val="0"/>
          <w:sz w:val="22"/>
          <w:szCs w:val="22"/>
        </w:rPr>
        <w:t>S</w:t>
      </w:r>
      <w:r>
        <w:rPr>
          <w:rFonts w:ascii="Arial" w:hAnsi="Arial"/>
          <w:b w:val="false"/>
          <w:bCs w:val="false"/>
          <w:i w:val="false"/>
          <w:caps w:val="false"/>
          <w:smallCaps w:val="false"/>
          <w:color w:val="000000"/>
          <w:spacing w:val="0"/>
          <w:sz w:val="22"/>
          <w:szCs w:val="22"/>
        </w:rPr>
        <w:t xml:space="preserve">outo dos </w:t>
      </w:r>
      <w:r>
        <w:rPr>
          <w:rFonts w:ascii="Arial" w:hAnsi="Arial"/>
          <w:b w:val="false"/>
          <w:bCs w:val="false"/>
          <w:i w:val="false"/>
          <w:caps w:val="false"/>
          <w:smallCaps w:val="false"/>
          <w:color w:val="000000"/>
          <w:spacing w:val="0"/>
          <w:sz w:val="22"/>
          <w:szCs w:val="22"/>
        </w:rPr>
        <w:t>S</w:t>
      </w:r>
      <w:r>
        <w:rPr>
          <w:rFonts w:ascii="Arial" w:hAnsi="Arial"/>
          <w:b w:val="false"/>
          <w:bCs w:val="false"/>
          <w:i w:val="false"/>
          <w:caps w:val="false"/>
          <w:smallCaps w:val="false"/>
          <w:color w:val="000000"/>
          <w:spacing w:val="0"/>
          <w:sz w:val="22"/>
          <w:szCs w:val="22"/>
        </w:rPr>
        <w:t>antos</w:t>
      </w:r>
      <w:r>
        <w:rPr>
          <w:b w:val="false"/>
          <w:bCs w:val="false"/>
          <w:color w:val="000000"/>
          <w:sz w:val="24"/>
          <w:szCs w:val="24"/>
        </w:rPr>
        <w:t xml:space="preserve">  OAB/CE </w:t>
      </w:r>
      <w:r>
        <w:rPr>
          <w:rFonts w:ascii="Arial" w:hAnsi="Arial"/>
          <w:b w:val="false"/>
          <w:bCs w:val="false"/>
          <w:i w:val="false"/>
          <w:caps w:val="false"/>
          <w:smallCaps w:val="false"/>
          <w:color w:val="000000"/>
          <w:spacing w:val="0"/>
          <w:sz w:val="22"/>
          <w:szCs w:val="22"/>
        </w:rPr>
        <w:t xml:space="preserve">16 498. </w:t>
      </w:r>
      <w:r>
        <w:rPr>
          <w:b w:val="false"/>
          <w:bCs w:val="false"/>
          <w:color w:val="000000"/>
          <w:sz w:val="24"/>
          <w:szCs w:val="24"/>
        </w:rPr>
        <w:t>Na sequência, o eminente Relator proferiu o voto, o qual a composição julgadora acompanhou a relator.</w:t>
      </w:r>
      <w:r>
        <w:rPr>
          <w:b w:val="false"/>
          <w:bCs w:val="false"/>
          <w:color w:val="000000"/>
          <w:sz w:val="24"/>
          <w:szCs w:val="24"/>
        </w:rPr>
        <w:t xml:space="preserve"> </w:t>
      </w:r>
      <w:r>
        <w:rPr>
          <w:b/>
          <w:bCs/>
          <w:color w:val="000000"/>
          <w:sz w:val="24"/>
          <w:szCs w:val="24"/>
        </w:rPr>
        <w:t xml:space="preserve">Síntese de Julgamento: “A Câmara, por </w:t>
      </w:r>
      <w:r>
        <w:rPr>
          <w:b/>
          <w:bCs/>
          <w:color w:val="000000"/>
          <w:sz w:val="24"/>
          <w:szCs w:val="24"/>
        </w:rPr>
        <w:t>u</w:t>
      </w:r>
      <w:r>
        <w:rPr>
          <w:b/>
          <w:bCs/>
          <w:color w:val="000000"/>
          <w:sz w:val="24"/>
          <w:szCs w:val="24"/>
        </w:rPr>
        <w:t xml:space="preserve">nanimidade, acordou em conhecer do recurso, para no mérito </w:t>
      </w:r>
      <w:r>
        <w:rPr>
          <w:b/>
          <w:bCs/>
          <w:color w:val="000000"/>
          <w:sz w:val="24"/>
          <w:szCs w:val="24"/>
        </w:rPr>
        <w:t>neg</w:t>
      </w:r>
      <w:r>
        <w:rPr>
          <w:b/>
          <w:bCs/>
          <w:color w:val="000000"/>
          <w:sz w:val="24"/>
          <w:szCs w:val="24"/>
        </w:rPr>
        <w:t>ar-lhe provimento, nos termos do voto d</w:t>
      </w:r>
      <w:r>
        <w:rPr>
          <w:b/>
          <w:bCs/>
          <w:color w:val="000000"/>
          <w:sz w:val="24"/>
          <w:szCs w:val="24"/>
        </w:rPr>
        <w:t>o</w:t>
      </w:r>
      <w:r>
        <w:rPr>
          <w:b/>
          <w:bCs/>
          <w:color w:val="000000"/>
          <w:sz w:val="24"/>
          <w:szCs w:val="24"/>
        </w:rPr>
        <w:t xml:space="preserve"> eminente relator</w:t>
      </w:r>
      <w:r>
        <w:rPr>
          <w:b/>
          <w:bCs/>
          <w:color w:val="000000"/>
          <w:sz w:val="24"/>
          <w:szCs w:val="24"/>
        </w:rPr>
        <w:t>.</w:t>
      </w:r>
      <w:r>
        <w:rPr>
          <w:b/>
          <w:bCs/>
          <w:color w:val="000000"/>
          <w:sz w:val="24"/>
          <w:szCs w:val="24"/>
        </w:rPr>
        <w:t xml:space="preserve">” PROCESSOS COM VOTO VISTA </w:t>
      </w:r>
      <w:r>
        <w:rPr>
          <w:b/>
          <w:bCs/>
          <w:color w:val="000000"/>
          <w:sz w:val="24"/>
          <w:szCs w:val="24"/>
        </w:rPr>
        <w:t>1</w:t>
      </w:r>
      <w:r>
        <w:rPr>
          <w:b/>
          <w:bCs/>
          <w:color w:val="000000"/>
          <w:sz w:val="24"/>
          <w:szCs w:val="24"/>
        </w:rPr>
        <w:t>6</w:t>
      </w:r>
      <w:r>
        <w:rPr>
          <w:b/>
          <w:bCs/>
          <w:color w:val="000000"/>
          <w:sz w:val="24"/>
          <w:szCs w:val="24"/>
        </w:rPr>
        <w:t xml:space="preserve">– Embargos de Declaração Nº 0128468-73.2019.8.06.0001 </w:t>
      </w:r>
      <w:r>
        <w:rPr>
          <w:b w:val="false"/>
          <w:bCs w:val="false"/>
          <w:color w:val="000000"/>
          <w:sz w:val="24"/>
          <w:szCs w:val="24"/>
        </w:rPr>
        <w:t xml:space="preserve">Embargante: AR Lanches e Sorvetes e Representações Ltda  Embargada: Neusa Soares Vasconcelos e Outros </w:t>
      </w:r>
      <w:r>
        <w:rPr>
          <w:b/>
          <w:bCs/>
          <w:color w:val="000000"/>
          <w:sz w:val="24"/>
          <w:szCs w:val="24"/>
        </w:rPr>
        <w:t>Julgadores:</w:t>
      </w:r>
      <w:r>
        <w:rPr>
          <w:b w:val="false"/>
          <w:bCs w:val="false"/>
          <w:color w:val="000000"/>
          <w:sz w:val="24"/>
          <w:szCs w:val="24"/>
        </w:rPr>
        <w:t xml:space="preserve"> Exm</w:t>
      </w:r>
      <w:r>
        <w:rPr>
          <w:b w:val="false"/>
          <w:bCs w:val="false"/>
          <w:color w:val="000000"/>
          <w:sz w:val="24"/>
          <w:szCs w:val="24"/>
        </w:rPr>
        <w:t>a</w:t>
      </w:r>
      <w:r>
        <w:rPr>
          <w:b w:val="false"/>
          <w:bCs w:val="false"/>
          <w:color w:val="000000"/>
          <w:sz w:val="24"/>
          <w:szCs w:val="24"/>
        </w:rPr>
        <w:t>. Sr</w:t>
      </w:r>
      <w:r>
        <w:rPr>
          <w:b w:val="false"/>
          <w:bCs w:val="false"/>
          <w:color w:val="000000"/>
          <w:sz w:val="24"/>
          <w:szCs w:val="24"/>
        </w:rPr>
        <w:t>a</w:t>
      </w:r>
      <w:r>
        <w:rPr>
          <w:b w:val="false"/>
          <w:bCs w:val="false"/>
          <w:color w:val="000000"/>
          <w:sz w:val="24"/>
          <w:szCs w:val="24"/>
        </w:rPr>
        <w:t>.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LOUREIRO(relator</w:t>
      </w:r>
      <w:r>
        <w:rPr>
          <w:b w:val="false"/>
          <w:bCs w:val="false"/>
          <w:color w:val="000000"/>
          <w:sz w:val="24"/>
          <w:szCs w:val="24"/>
        </w:rPr>
        <w:t>a</w:t>
      </w:r>
      <w:r>
        <w:rPr>
          <w:b w:val="false"/>
          <w:bCs w:val="false"/>
          <w:color w:val="000000"/>
          <w:sz w:val="24"/>
          <w:szCs w:val="24"/>
        </w:rPr>
        <w:t>),</w:t>
      </w:r>
      <w:r>
        <w:rPr>
          <w:b w:val="false"/>
          <w:bCs w:val="false"/>
          <w:color w:val="000000"/>
          <w:sz w:val="24"/>
          <w:szCs w:val="24"/>
        </w:rPr>
        <w:t xml:space="preserve">Des. CARLOS ALBERTO MENDES </w:t>
      </w:r>
      <w:r>
        <w:rPr>
          <w:b w:val="false"/>
          <w:bCs w:val="false"/>
          <w:color w:val="000000"/>
          <w:sz w:val="24"/>
          <w:szCs w:val="24"/>
        </w:rPr>
        <w:t>e</w:t>
      </w:r>
      <w:r>
        <w:rPr>
          <w:b w:val="false"/>
          <w:bCs w:val="false"/>
          <w:color w:val="000000"/>
          <w:sz w:val="24"/>
          <w:szCs w:val="24"/>
        </w:rPr>
        <w:t xml:space="preserve"> Des PAULO AIRTON ALBUQUERQUE </w:t>
      </w:r>
      <w:r>
        <w:rPr>
          <w:b w:val="false"/>
          <w:bCs w:val="false"/>
          <w:color w:val="000000"/>
          <w:sz w:val="24"/>
          <w:szCs w:val="24"/>
        </w:rPr>
        <w:t>FILHO</w:t>
      </w:r>
      <w:r>
        <w:rPr>
          <w:b w:val="false"/>
          <w:bCs w:val="false"/>
          <w:color w:val="000000"/>
          <w:sz w:val="24"/>
          <w:szCs w:val="24"/>
        </w:rPr>
        <w:t xml:space="preserve">. </w:t>
      </w:r>
      <w:r>
        <w:rPr>
          <w:b w:val="false"/>
          <w:bCs w:val="false"/>
          <w:color w:val="000000"/>
          <w:sz w:val="24"/>
          <w:szCs w:val="24"/>
        </w:rPr>
        <w:t>E</w:t>
      </w:r>
      <w:r>
        <w:rPr>
          <w:b w:val="false"/>
          <w:bCs w:val="false"/>
          <w:color w:val="000000"/>
          <w:sz w:val="24"/>
          <w:szCs w:val="24"/>
        </w:rPr>
        <w:t xml:space="preserve">m sessão de julgamento levada a efeito aos 27(vinte e sete) de maio do corrente ano, </w:t>
      </w:r>
      <w:r>
        <w:rPr>
          <w:rFonts w:ascii="Arial" w:hAnsi="Arial"/>
          <w:b w:val="false"/>
          <w:bCs w:val="false"/>
          <w:i w:val="false"/>
          <w:caps w:val="false"/>
          <w:smallCaps w:val="false"/>
          <w:color w:val="000000"/>
          <w:spacing w:val="0"/>
          <w:sz w:val="24"/>
          <w:szCs w:val="24"/>
        </w:rPr>
        <w:t>a</w:t>
      </w:r>
      <w:r>
        <w:rPr>
          <w:b w:val="false"/>
          <w:bCs w:val="false"/>
          <w:color w:val="000000"/>
          <w:sz w:val="24"/>
          <w:szCs w:val="24"/>
        </w:rPr>
        <w:t xml:space="preserve">pós apregoado </w:t>
      </w:r>
      <w:r>
        <w:rPr>
          <w:b w:val="false"/>
          <w:bCs w:val="false"/>
          <w:color w:val="000000"/>
          <w:sz w:val="24"/>
          <w:szCs w:val="24"/>
        </w:rPr>
        <w:t xml:space="preserve">o </w:t>
      </w:r>
      <w:r>
        <w:rPr>
          <w:b w:val="false"/>
          <w:bCs w:val="false"/>
          <w:color w:val="000000"/>
          <w:sz w:val="24"/>
          <w:szCs w:val="24"/>
        </w:rPr>
        <w:t xml:space="preserve">supracitado </w:t>
      </w:r>
      <w:r>
        <w:rPr>
          <w:b w:val="false"/>
          <w:bCs w:val="false"/>
          <w:color w:val="000000"/>
          <w:sz w:val="24"/>
          <w:szCs w:val="24"/>
        </w:rPr>
        <w:t>p</w:t>
      </w:r>
      <w:r>
        <w:rPr>
          <w:b w:val="false"/>
          <w:bCs w:val="false"/>
          <w:color w:val="000000"/>
          <w:sz w:val="24"/>
          <w:szCs w:val="24"/>
        </w:rPr>
        <w:t>rocesso com pedido de preferência constatou-se a presença d</w:t>
      </w:r>
      <w:r>
        <w:rPr>
          <w:b w:val="false"/>
          <w:bCs w:val="false"/>
          <w:color w:val="000000"/>
          <w:sz w:val="24"/>
          <w:szCs w:val="24"/>
        </w:rPr>
        <w:t>a</w:t>
      </w:r>
      <w:r>
        <w:rPr>
          <w:b w:val="false"/>
          <w:bCs w:val="false"/>
          <w:color w:val="000000"/>
          <w:sz w:val="24"/>
          <w:szCs w:val="24"/>
        </w:rPr>
        <w:t xml:space="preserve"> advogad</w:t>
      </w:r>
      <w:r>
        <w:rPr>
          <w:b w:val="false"/>
          <w:bCs w:val="false"/>
          <w:color w:val="000000"/>
          <w:sz w:val="24"/>
          <w:szCs w:val="24"/>
        </w:rPr>
        <w:t>a</w:t>
      </w:r>
      <w:r>
        <w:rPr>
          <w:b w:val="false"/>
          <w:bCs w:val="false"/>
          <w:color w:val="000000"/>
          <w:sz w:val="24"/>
          <w:szCs w:val="24"/>
        </w:rPr>
        <w:t xml:space="preserve"> da parte embargante, </w:t>
      </w:r>
      <w:r>
        <w:rPr>
          <w:b w:val="false"/>
          <w:bCs w:val="false"/>
          <w:color w:val="000000"/>
          <w:sz w:val="24"/>
          <w:szCs w:val="24"/>
        </w:rPr>
        <w:t>a</w:t>
      </w:r>
      <w:r>
        <w:rPr>
          <w:b w:val="false"/>
          <w:bCs w:val="false"/>
          <w:color w:val="000000"/>
          <w:sz w:val="24"/>
          <w:szCs w:val="24"/>
        </w:rPr>
        <w:t xml:space="preserve"> </w:t>
      </w:r>
      <w:r>
        <w:rPr>
          <w:b w:val="false"/>
          <w:bCs w:val="false"/>
          <w:caps w:val="false"/>
          <w:smallCaps w:val="false"/>
          <w:color w:val="777777"/>
          <w:spacing w:val="0"/>
          <w:sz w:val="24"/>
          <w:szCs w:val="24"/>
        </w:rPr>
        <w:t> </w:t>
      </w:r>
      <w:r>
        <w:rPr>
          <w:rFonts w:ascii="Arial" w:hAnsi="Arial"/>
          <w:b w:val="false"/>
          <w:bCs w:val="false"/>
          <w:i w:val="false"/>
          <w:caps w:val="false"/>
          <w:smallCaps w:val="false"/>
          <w:color w:val="000000"/>
          <w:spacing w:val="0"/>
          <w:sz w:val="24"/>
          <w:szCs w:val="24"/>
        </w:rPr>
        <w:t xml:space="preserve">Dra. Raíssa Lacerda OAB/PE 44 518. </w:t>
      </w:r>
      <w:r>
        <w:rPr>
          <w:rFonts w:ascii="Arial" w:hAnsi="Arial"/>
          <w:b w:val="false"/>
          <w:bCs w:val="false"/>
          <w:i w:val="false"/>
          <w:caps w:val="false"/>
          <w:smallCaps w:val="false"/>
          <w:color w:val="000000"/>
          <w:spacing w:val="0"/>
          <w:sz w:val="24"/>
          <w:szCs w:val="24"/>
        </w:rPr>
        <w:t>Em seguida,</w:t>
      </w:r>
      <w:r>
        <w:rPr>
          <w:b w:val="false"/>
          <w:bCs w:val="false"/>
          <w:color w:val="000000"/>
          <w:sz w:val="24"/>
          <w:szCs w:val="24"/>
        </w:rPr>
        <w:t xml:space="preserve"> a eminente Desa. Maria de Fátima de Melo Loureiro – </w:t>
      </w:r>
      <w:r>
        <w:rPr>
          <w:b w:val="false"/>
          <w:bCs w:val="false"/>
          <w:color w:val="000000"/>
          <w:sz w:val="24"/>
          <w:szCs w:val="24"/>
        </w:rPr>
        <w:t>r</w:t>
      </w:r>
      <w:r>
        <w:rPr>
          <w:b w:val="false"/>
          <w:bCs w:val="false"/>
          <w:color w:val="000000"/>
          <w:sz w:val="24"/>
          <w:szCs w:val="24"/>
        </w:rPr>
        <w:t xml:space="preserve">elatora proferiu o voto no sentido de conhecer do </w:t>
      </w:r>
      <w:r>
        <w:rPr>
          <w:b w:val="false"/>
          <w:bCs w:val="false"/>
          <w:color w:val="000000"/>
          <w:sz w:val="24"/>
          <w:szCs w:val="24"/>
        </w:rPr>
        <w:t>r</w:t>
      </w:r>
      <w:r>
        <w:rPr>
          <w:b w:val="false"/>
          <w:bCs w:val="false"/>
          <w:color w:val="000000"/>
          <w:sz w:val="24"/>
          <w:szCs w:val="24"/>
        </w:rPr>
        <w:t xml:space="preserve">ecurso para no mérito </w:t>
      </w:r>
      <w:r>
        <w:rPr>
          <w:b w:val="false"/>
          <w:bCs w:val="false"/>
          <w:color w:val="000000"/>
          <w:sz w:val="24"/>
          <w:szCs w:val="24"/>
        </w:rPr>
        <w:t>n</w:t>
      </w:r>
      <w:r>
        <w:rPr>
          <w:b w:val="false"/>
          <w:bCs w:val="false"/>
          <w:color w:val="000000"/>
          <w:sz w:val="24"/>
          <w:szCs w:val="24"/>
        </w:rPr>
        <w:t xml:space="preserve">egar-lhe </w:t>
      </w:r>
      <w:r>
        <w:rPr>
          <w:b w:val="false"/>
          <w:bCs w:val="false"/>
          <w:color w:val="000000"/>
          <w:sz w:val="24"/>
          <w:szCs w:val="24"/>
        </w:rPr>
        <w:t>p</w:t>
      </w:r>
      <w:r>
        <w:rPr>
          <w:b w:val="false"/>
          <w:bCs w:val="false"/>
          <w:color w:val="000000"/>
          <w:sz w:val="24"/>
          <w:szCs w:val="24"/>
        </w:rPr>
        <w:t xml:space="preserve">rovimento, </w:t>
      </w:r>
      <w:r>
        <w:rPr>
          <w:b w:val="false"/>
          <w:bCs w:val="false"/>
          <w:color w:val="000000"/>
          <w:sz w:val="24"/>
          <w:szCs w:val="24"/>
        </w:rPr>
        <w:t>na ocasião o eminente Des. Carlos Alberto Mendes Forte,</w:t>
      </w:r>
      <w:r>
        <w:rPr>
          <w:b w:val="false"/>
          <w:bCs w:val="false"/>
          <w:color w:val="000000"/>
          <w:sz w:val="24"/>
          <w:szCs w:val="24"/>
        </w:rPr>
        <w:t xml:space="preserve"> logo após o eminente Des. Paulo Airton Albuquerque Filho pediu vista dos autos para melhor exame da matéria, o pedido de vista foi concedido e assim o julgamento foi suspenso, processo adiado. </w:t>
      </w:r>
      <w:r>
        <w:rPr>
          <w:b/>
          <w:bCs/>
          <w:color w:val="000000"/>
          <w:sz w:val="24"/>
          <w:szCs w:val="24"/>
        </w:rPr>
        <w:t>1</w:t>
      </w:r>
      <w:r>
        <w:rPr>
          <w:b/>
          <w:bCs/>
          <w:color w:val="000000"/>
          <w:sz w:val="24"/>
          <w:szCs w:val="24"/>
        </w:rPr>
        <w:t>7</w:t>
      </w:r>
      <w:r>
        <w:rPr>
          <w:b/>
          <w:bCs/>
          <w:color w:val="000000"/>
          <w:sz w:val="24"/>
          <w:szCs w:val="24"/>
        </w:rPr>
        <w:t xml:space="preserve">– Apelação N° 3025587-54.2025.8.06.0001 </w:t>
      </w:r>
      <w:r>
        <w:rPr>
          <w:b w:val="false"/>
          <w:bCs w:val="false"/>
          <w:color w:val="000000"/>
          <w:sz w:val="24"/>
          <w:szCs w:val="24"/>
        </w:rPr>
        <w:t xml:space="preserve">Apelante: Viação Urbana LTDA. Apelado: Lúcia Soares Monteiro </w:t>
      </w:r>
      <w:r>
        <w:rPr>
          <w:b/>
          <w:bCs/>
          <w:color w:val="000000"/>
          <w:sz w:val="24"/>
          <w:szCs w:val="24"/>
        </w:rPr>
        <w:t>Julgadores:</w:t>
      </w:r>
      <w:r>
        <w:rPr>
          <w:b w:val="false"/>
          <w:bCs w:val="false"/>
          <w:color w:val="000000"/>
          <w:sz w:val="24"/>
          <w:szCs w:val="24"/>
        </w:rPr>
        <w:t xml:space="preserve"> Exm</w:t>
      </w:r>
      <w:r>
        <w:rPr>
          <w:b w:val="false"/>
          <w:bCs w:val="false"/>
          <w:color w:val="000000"/>
          <w:sz w:val="24"/>
          <w:szCs w:val="24"/>
        </w:rPr>
        <w:t>a</w:t>
      </w:r>
      <w:r>
        <w:rPr>
          <w:b w:val="false"/>
          <w:bCs w:val="false"/>
          <w:color w:val="000000"/>
          <w:sz w:val="24"/>
          <w:szCs w:val="24"/>
        </w:rPr>
        <w:t>. Sr</w:t>
      </w:r>
      <w:r>
        <w:rPr>
          <w:b w:val="false"/>
          <w:bCs w:val="false"/>
          <w:color w:val="000000"/>
          <w:sz w:val="24"/>
          <w:szCs w:val="24"/>
        </w:rPr>
        <w:t>a</w:t>
      </w:r>
      <w:r>
        <w:rPr>
          <w:b w:val="false"/>
          <w:bCs w:val="false"/>
          <w:color w:val="000000"/>
          <w:sz w:val="24"/>
          <w:szCs w:val="24"/>
        </w:rPr>
        <w:t>.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LOUREIRO(relator</w:t>
      </w:r>
      <w:r>
        <w:rPr>
          <w:b w:val="false"/>
          <w:bCs w:val="false"/>
          <w:color w:val="000000"/>
          <w:sz w:val="24"/>
          <w:szCs w:val="24"/>
        </w:rPr>
        <w:t>a</w:t>
      </w:r>
      <w:r>
        <w:rPr>
          <w:b w:val="false"/>
          <w:bCs w:val="false"/>
          <w:color w:val="000000"/>
          <w:sz w:val="24"/>
          <w:szCs w:val="24"/>
        </w:rPr>
        <w:t>), Des.</w:t>
      </w:r>
      <w:r>
        <w:rPr>
          <w:b w:val="false"/>
          <w:bCs w:val="false"/>
          <w:color w:val="000000"/>
          <w:sz w:val="24"/>
          <w:szCs w:val="24"/>
        </w:rPr>
        <w:t xml:space="preserve"> EVERARDO LUCENA SEGUNDO e Des. CARLOS ALBERTO MENDES. </w:t>
      </w:r>
      <w:r>
        <w:rPr>
          <w:b w:val="false"/>
          <w:bCs w:val="false"/>
          <w:color w:val="000000"/>
          <w:sz w:val="24"/>
          <w:szCs w:val="24"/>
        </w:rPr>
        <w:t xml:space="preserve">Após apregoado o presente feit com pedido de vista pelo eminente Des. Carlos Alberto Mendes Forte, que, na ocasião comunicou o adiamento do julgamento do presente feito para a próxima </w:t>
      </w:r>
      <w:r>
        <w:rPr>
          <w:b w:val="false"/>
          <w:bCs w:val="false"/>
          <w:color w:val="000000"/>
          <w:sz w:val="24"/>
          <w:szCs w:val="24"/>
        </w:rPr>
        <w:t xml:space="preserve">sessão. </w:t>
      </w:r>
      <w:r>
        <w:rPr>
          <w:b w:val="false"/>
          <w:bCs w:val="false"/>
          <w:color w:val="000000"/>
          <w:sz w:val="24"/>
          <w:szCs w:val="24"/>
        </w:rPr>
        <w:t>Julgamento suspenso. Processo adiado.</w:t>
      </w:r>
      <w:r>
        <w:rPr>
          <w:b w:val="false"/>
          <w:bCs w:val="false"/>
          <w:color w:val="000000"/>
          <w:sz w:val="24"/>
          <w:szCs w:val="24"/>
        </w:rPr>
        <w:t xml:space="preserve"> </w:t>
      </w:r>
      <w:r>
        <w:rPr>
          <w:b/>
          <w:bCs/>
          <w:color w:val="000000"/>
          <w:sz w:val="24"/>
          <w:szCs w:val="24"/>
        </w:rPr>
        <w:t>1</w:t>
      </w:r>
      <w:r>
        <w:rPr>
          <w:b/>
          <w:bCs/>
          <w:color w:val="000000"/>
          <w:sz w:val="24"/>
          <w:szCs w:val="24"/>
        </w:rPr>
        <w:t>8</w:t>
      </w:r>
      <w:r>
        <w:rPr>
          <w:b/>
          <w:bCs/>
          <w:color w:val="000000"/>
          <w:sz w:val="24"/>
          <w:szCs w:val="24"/>
        </w:rPr>
        <w:t>– Embargos de Declaração Nº 0146084-08.2012.8.06.0000</w:t>
      </w:r>
      <w:r>
        <w:rPr>
          <w:b w:val="false"/>
          <w:bCs w:val="false"/>
          <w:color w:val="000000"/>
          <w:sz w:val="24"/>
          <w:szCs w:val="24"/>
        </w:rPr>
        <w:t xml:space="preserve"> </w:t>
      </w:r>
      <w:r>
        <w:rPr>
          <w:b/>
          <w:bCs/>
          <w:color w:val="000000"/>
          <w:sz w:val="24"/>
          <w:szCs w:val="24"/>
        </w:rPr>
        <w:t xml:space="preserve"> </w:t>
      </w:r>
      <w:r>
        <w:rPr>
          <w:b w:val="false"/>
          <w:bCs w:val="false"/>
          <w:color w:val="000000"/>
          <w:sz w:val="24"/>
          <w:szCs w:val="24"/>
        </w:rPr>
        <w:t xml:space="preserve">Embargante: S. M. A. Rep por R. M. M. L. Embargado: J. J. A. A. </w:t>
      </w:r>
      <w:r>
        <w:rPr>
          <w:b/>
          <w:bCs/>
          <w:color w:val="000000"/>
          <w:sz w:val="24"/>
          <w:szCs w:val="24"/>
        </w:rPr>
        <w:t xml:space="preserve">Julgadores: </w:t>
      </w:r>
      <w:r>
        <w:rPr>
          <w:b w:val="false"/>
          <w:bCs w:val="false"/>
          <w:color w:val="000000"/>
          <w:sz w:val="24"/>
          <w:szCs w:val="24"/>
        </w:rPr>
        <w:t xml:space="preserve">Exmo. Sr. Des PAULO AIRTON ALBUQUERQUE(relator), Des. EVERARDO LUCENA SEGUNDO </w:t>
      </w:r>
      <w:r>
        <w:rPr>
          <w:b w:val="false"/>
          <w:bCs w:val="false"/>
          <w:color w:val="000000"/>
          <w:sz w:val="24"/>
          <w:szCs w:val="24"/>
        </w:rPr>
        <w:t xml:space="preserve">e </w:t>
      </w:r>
      <w:r>
        <w:rPr>
          <w:b w:val="false"/>
          <w:bCs w:val="false"/>
          <w:color w:val="000000"/>
          <w:sz w:val="24"/>
          <w:szCs w:val="24"/>
        </w:rPr>
        <w:t xml:space="preserve">Des. CARLOS ALBERTO MENDES. </w:t>
      </w:r>
      <w:r>
        <w:rPr>
          <w:b w:val="false"/>
          <w:bCs w:val="false"/>
          <w:color w:val="000000"/>
          <w:sz w:val="24"/>
          <w:szCs w:val="24"/>
        </w:rPr>
        <w:t>E</w:t>
      </w:r>
      <w:r>
        <w:rPr>
          <w:b w:val="false"/>
          <w:bCs w:val="false"/>
          <w:color w:val="000000"/>
          <w:sz w:val="24"/>
          <w:szCs w:val="24"/>
        </w:rPr>
        <w:t xml:space="preserve">m sessão de julgamento levada a efeito aos 27 (vinte e sete) de maio do corrente ano, </w:t>
      </w:r>
      <w:r>
        <w:rPr>
          <w:b w:val="false"/>
          <w:bCs w:val="false"/>
          <w:color w:val="000000"/>
          <w:sz w:val="24"/>
          <w:szCs w:val="24"/>
        </w:rPr>
        <w:t>A</w:t>
      </w:r>
      <w:r>
        <w:rPr>
          <w:b w:val="false"/>
          <w:bCs w:val="false"/>
          <w:color w:val="000000"/>
          <w:sz w:val="24"/>
          <w:szCs w:val="24"/>
        </w:rPr>
        <w:t xml:space="preserve">pós apregoado o supracitado processo,  </w:t>
      </w:r>
      <w:r>
        <w:rPr>
          <w:b w:val="false"/>
          <w:bCs w:val="false"/>
          <w:color w:val="000000"/>
          <w:sz w:val="24"/>
          <w:szCs w:val="24"/>
        </w:rPr>
        <w:t xml:space="preserve">o </w:t>
      </w:r>
      <w:r>
        <w:rPr>
          <w:b w:val="false"/>
          <w:bCs w:val="false"/>
          <w:color w:val="000000"/>
          <w:sz w:val="24"/>
          <w:szCs w:val="24"/>
        </w:rPr>
        <w:t xml:space="preserve">eminente </w:t>
      </w:r>
      <w:r>
        <w:rPr>
          <w:b w:val="false"/>
          <w:bCs w:val="false"/>
          <w:color w:val="000000"/>
          <w:sz w:val="24"/>
          <w:szCs w:val="24"/>
        </w:rPr>
        <w:t>Des. Paulo Airton proferiu o voto no sentido de conhecer e negar provimento ao re</w:t>
      </w:r>
      <w:r>
        <w:rPr>
          <w:b w:val="false"/>
          <w:bCs w:val="false"/>
          <w:color w:val="000000"/>
          <w:sz w:val="24"/>
          <w:szCs w:val="24"/>
        </w:rPr>
        <w:t>curso, ato contínuo o</w:t>
      </w:r>
      <w:r>
        <w:rPr>
          <w:b w:val="false"/>
          <w:bCs w:val="false"/>
          <w:color w:val="000000"/>
          <w:sz w:val="24"/>
          <w:szCs w:val="24"/>
        </w:rPr>
        <w:t xml:space="preserve"> eminente Des. Everardo Lucena Segundo, </w:t>
      </w:r>
      <w:r>
        <w:rPr>
          <w:b w:val="false"/>
          <w:bCs w:val="false"/>
          <w:color w:val="000000"/>
          <w:sz w:val="24"/>
          <w:szCs w:val="24"/>
        </w:rPr>
        <w:t>que havia pedido vista dos autos em sessão de 20(vinte) de maio do corrente ano</w:t>
      </w:r>
      <w:r>
        <w:rPr>
          <w:b w:val="false"/>
          <w:bCs w:val="false"/>
          <w:color w:val="000000"/>
          <w:sz w:val="24"/>
          <w:szCs w:val="24"/>
        </w:rPr>
        <w:t xml:space="preserve">, </w:t>
      </w:r>
      <w:r>
        <w:rPr>
          <w:b w:val="false"/>
          <w:bCs w:val="false"/>
          <w:color w:val="000000"/>
          <w:sz w:val="24"/>
          <w:szCs w:val="24"/>
        </w:rPr>
        <w:t xml:space="preserve">e, </w:t>
      </w:r>
      <w:r>
        <w:rPr>
          <w:b w:val="false"/>
          <w:bCs w:val="false"/>
          <w:color w:val="000000"/>
          <w:sz w:val="24"/>
          <w:szCs w:val="24"/>
        </w:rPr>
        <w:t xml:space="preserve"> declarou-se suspeito para julgar o presente feito, </w:t>
      </w:r>
      <w:r>
        <w:rPr>
          <w:b w:val="false"/>
          <w:bCs w:val="false"/>
          <w:color w:val="000000"/>
          <w:sz w:val="24"/>
          <w:szCs w:val="24"/>
        </w:rPr>
        <w:t>logo em seguida</w:t>
      </w:r>
      <w:r>
        <w:rPr>
          <w:b w:val="false"/>
          <w:bCs w:val="false"/>
          <w:color w:val="000000"/>
          <w:sz w:val="24"/>
          <w:szCs w:val="24"/>
        </w:rPr>
        <w:t xml:space="preserve"> teve mais um pedido de vista, agora pela a eminente Desa. Maria de Fátima de Melo Loureiro, </w:t>
      </w:r>
      <w:r>
        <w:rPr>
          <w:b w:val="false"/>
          <w:bCs w:val="false"/>
          <w:color w:val="000000"/>
          <w:sz w:val="24"/>
          <w:szCs w:val="24"/>
        </w:rPr>
        <w:t>que passou a compor o quorum de julgadores ante a suspeição manifestada,</w:t>
      </w:r>
      <w:r>
        <w:rPr>
          <w:b w:val="false"/>
          <w:bCs w:val="false"/>
          <w:color w:val="000000"/>
          <w:sz w:val="24"/>
          <w:szCs w:val="24"/>
        </w:rPr>
        <w:t xml:space="preserve"> assim o julgamento foi suspenso e o processo foi adiado.</w:t>
      </w:r>
      <w:r>
        <w:rPr>
          <w:b/>
          <w:bCs/>
          <w:color w:val="000000"/>
          <w:sz w:val="24"/>
          <w:szCs w:val="24"/>
        </w:rPr>
        <w:t xml:space="preserve"> </w:t>
      </w:r>
      <w:r>
        <w:rPr>
          <w:b/>
          <w:bCs/>
          <w:color w:val="000000"/>
          <w:sz w:val="24"/>
          <w:szCs w:val="24"/>
        </w:rPr>
        <w:t>1</w:t>
      </w:r>
      <w:r>
        <w:rPr>
          <w:b/>
          <w:bCs/>
          <w:color w:val="000000"/>
          <w:sz w:val="24"/>
          <w:szCs w:val="24"/>
        </w:rPr>
        <w:t>9</w:t>
      </w:r>
      <w:r>
        <w:rPr>
          <w:b/>
          <w:bCs/>
          <w:color w:val="000000"/>
          <w:sz w:val="24"/>
          <w:szCs w:val="24"/>
        </w:rPr>
        <w:t>- Apelação nº 0112235-98.2019.8.06.0001</w:t>
      </w:r>
      <w:r>
        <w:rPr>
          <w:b w:val="false"/>
          <w:bCs w:val="false"/>
          <w:color w:val="000000"/>
          <w:sz w:val="24"/>
          <w:szCs w:val="24"/>
        </w:rPr>
        <w:t xml:space="preserve"> Apelante: Julia de Albuquerque Cabral Apelada: Transportes Aereos Portugueses S/A </w:t>
      </w:r>
      <w:r>
        <w:rPr>
          <w:b/>
          <w:bCs/>
          <w:color w:val="000000"/>
          <w:sz w:val="24"/>
          <w:szCs w:val="24"/>
        </w:rPr>
        <w:t>Julgadores:</w:t>
      </w:r>
      <w:r>
        <w:rPr>
          <w:b w:val="false"/>
          <w:bCs w:val="false"/>
          <w:color w:val="000000"/>
          <w:sz w:val="24"/>
          <w:szCs w:val="24"/>
        </w:rPr>
        <w:t xml:space="preserve"> Exmo. Sr. Des PAULO AIRTON ALBUQUERQUE (relator), Des</w:t>
      </w:r>
      <w:r>
        <w:rPr>
          <w:b w:val="false"/>
          <w:bCs w:val="false"/>
          <w:color w:val="000000"/>
          <w:sz w:val="24"/>
          <w:szCs w:val="24"/>
        </w:rPr>
        <w:t>a</w:t>
      </w:r>
      <w:r>
        <w:rPr>
          <w:b w:val="false"/>
          <w:bCs w:val="false"/>
          <w:color w:val="000000"/>
          <w:sz w:val="24"/>
          <w:szCs w:val="24"/>
        </w:rPr>
        <w:t xml:space="preserve">. </w:t>
      </w:r>
      <w:r>
        <w:rPr>
          <w:b w:val="false"/>
          <w:bCs w:val="false"/>
          <w:color w:val="000000"/>
          <w:sz w:val="24"/>
          <w:szCs w:val="24"/>
        </w:rPr>
        <w:t>MARIA DE FÁTIMA LOUREIRO</w:t>
      </w:r>
      <w:r>
        <w:rPr>
          <w:b w:val="false"/>
          <w:bCs w:val="false"/>
          <w:color w:val="000000"/>
          <w:sz w:val="24"/>
          <w:szCs w:val="24"/>
        </w:rPr>
        <w:t xml:space="preserve"> e Des. EVERARDO LUCENA SEGUNDO. </w:t>
      </w:r>
      <w:r>
        <w:rPr>
          <w:b w:val="false"/>
          <w:bCs w:val="false"/>
          <w:color w:val="000000"/>
          <w:sz w:val="24"/>
          <w:szCs w:val="24"/>
        </w:rPr>
        <w:t>E</w:t>
      </w:r>
      <w:r>
        <w:rPr>
          <w:b w:val="false"/>
          <w:bCs w:val="false"/>
          <w:color w:val="000000"/>
          <w:sz w:val="24"/>
          <w:szCs w:val="24"/>
        </w:rPr>
        <w:t xml:space="preserve">m sessão de julgamento levada a efeito aos  27(vinte </w:t>
      </w:r>
      <w:r>
        <w:rPr>
          <w:b w:val="false"/>
          <w:bCs w:val="false"/>
          <w:color w:val="000000"/>
          <w:sz w:val="24"/>
          <w:szCs w:val="24"/>
        </w:rPr>
        <w:t xml:space="preserve">e </w:t>
      </w:r>
      <w:r>
        <w:rPr>
          <w:b w:val="false"/>
          <w:bCs w:val="false"/>
          <w:color w:val="000000"/>
          <w:sz w:val="24"/>
          <w:szCs w:val="24"/>
        </w:rPr>
        <w:t>sete) de maio do corrente ano, após apregoado o supracitado processo, fez uso d</w:t>
      </w:r>
      <w:r>
        <w:rPr>
          <w:b w:val="false"/>
          <w:bCs w:val="false"/>
          <w:color w:val="000000"/>
          <w:sz w:val="24"/>
          <w:szCs w:val="24"/>
        </w:rPr>
        <w:t xml:space="preserve">a </w:t>
      </w:r>
      <w:r>
        <w:rPr>
          <w:b w:val="false"/>
          <w:bCs w:val="false"/>
          <w:color w:val="000000"/>
          <w:sz w:val="24"/>
          <w:szCs w:val="24"/>
        </w:rPr>
        <w:t xml:space="preserve">palavra no prazo regimental, o Dr. Pedro Henrique Cabral, inscrito na OAB/CE sob o nº 13 395,na qualidade de advogado da parte apelante, em seguida o Exmo. Sr. Des. Paulo Airton Albuquerque Filho – Relator proferiu o voto no sentido de conhecer do </w:t>
      </w:r>
      <w:r>
        <w:rPr>
          <w:b w:val="false"/>
          <w:bCs w:val="false"/>
          <w:color w:val="000000"/>
          <w:sz w:val="24"/>
          <w:szCs w:val="24"/>
        </w:rPr>
        <w:t>r</w:t>
      </w:r>
      <w:r>
        <w:rPr>
          <w:b w:val="false"/>
          <w:bCs w:val="false"/>
          <w:color w:val="000000"/>
          <w:sz w:val="24"/>
          <w:szCs w:val="24"/>
        </w:rPr>
        <w:t xml:space="preserve">ecurso para no mérito </w:t>
      </w:r>
      <w:r>
        <w:rPr>
          <w:b w:val="false"/>
          <w:bCs w:val="false"/>
          <w:color w:val="000000"/>
          <w:sz w:val="24"/>
          <w:szCs w:val="24"/>
        </w:rPr>
        <w:t>n</w:t>
      </w:r>
      <w:r>
        <w:rPr>
          <w:b w:val="false"/>
          <w:bCs w:val="false"/>
          <w:color w:val="000000"/>
          <w:sz w:val="24"/>
          <w:szCs w:val="24"/>
        </w:rPr>
        <w:t xml:space="preserve">egar </w:t>
      </w:r>
      <w:r>
        <w:rPr>
          <w:b w:val="false"/>
          <w:bCs w:val="false"/>
          <w:color w:val="000000"/>
          <w:sz w:val="24"/>
          <w:szCs w:val="24"/>
        </w:rPr>
        <w:t>p</w:t>
      </w:r>
      <w:r>
        <w:rPr>
          <w:b w:val="false"/>
          <w:bCs w:val="false"/>
          <w:color w:val="000000"/>
          <w:sz w:val="24"/>
          <w:szCs w:val="24"/>
        </w:rPr>
        <w:t xml:space="preserve">rovimento, </w:t>
      </w:r>
      <w:r>
        <w:rPr>
          <w:b w:val="false"/>
          <w:bCs w:val="false"/>
          <w:color w:val="000000"/>
          <w:sz w:val="24"/>
          <w:szCs w:val="24"/>
        </w:rPr>
        <w:t>logo após</w:t>
      </w:r>
      <w:r>
        <w:rPr>
          <w:b w:val="false"/>
          <w:bCs w:val="false"/>
          <w:color w:val="000000"/>
          <w:sz w:val="24"/>
          <w:szCs w:val="24"/>
        </w:rPr>
        <w:t xml:space="preserve"> a eminente Desa. Maria de Fátima de Melo Loureiro pediu vista dos autos para melhor exame da matéria, assim o julgamento foi suspenso, processo adiado.</w:t>
      </w:r>
      <w:r>
        <w:rPr>
          <w:b w:val="false"/>
          <w:bCs w:val="false"/>
          <w:color w:val="000000"/>
          <w:sz w:val="24"/>
          <w:szCs w:val="24"/>
        </w:rPr>
        <w:t xml:space="preserve"> </w:t>
      </w:r>
      <w:r>
        <w:rPr>
          <w:b/>
          <w:bCs/>
          <w:color w:val="000000"/>
          <w:sz w:val="24"/>
          <w:szCs w:val="24"/>
        </w:rPr>
        <w:t>20-Agravo de Instrumento 3024422-72.2025.8.06.0000</w:t>
      </w:r>
      <w:r>
        <w:rPr>
          <w:b w:val="false"/>
          <w:bCs w:val="false"/>
          <w:color w:val="000000"/>
          <w:sz w:val="24"/>
          <w:szCs w:val="24"/>
        </w:rPr>
        <w:t xml:space="preserve"> Polo ativo MARIA DIOMAR GOMES Polo passivo BANCO BMG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21</w:t>
      </w:r>
      <w:r>
        <w:rPr>
          <w:b/>
          <w:bCs/>
          <w:color w:val="000000"/>
          <w:sz w:val="24"/>
          <w:szCs w:val="24"/>
        </w:rPr>
        <w:t>-Agravo de Instrumento 3016539-74.2025.8.06.0000 (Des.Everardo impedido/suspeito)</w:t>
      </w:r>
      <w:r>
        <w:rPr>
          <w:b w:val="false"/>
          <w:bCs w:val="false"/>
          <w:color w:val="000000"/>
          <w:sz w:val="24"/>
          <w:szCs w:val="24"/>
        </w:rPr>
        <w:t xml:space="preserve"> Polo ativo EMAR TOMAZ SANTOS Polo passivo COOPERFORTE- COOP DE ECON. E CRED. MUTUO DOS FUNCI.DE INSTITUICOES FINANCEIRAS PUBLICAS FEDERAIS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22</w:t>
      </w:r>
      <w:r>
        <w:rPr>
          <w:b/>
          <w:bCs/>
          <w:color w:val="000000"/>
          <w:sz w:val="24"/>
          <w:szCs w:val="24"/>
        </w:rPr>
        <w:t>-Agravo de Instrumento 3004491-49.2026.8.06.0000</w:t>
      </w:r>
      <w:r>
        <w:rPr>
          <w:b w:val="false"/>
          <w:bCs w:val="false"/>
          <w:color w:val="000000"/>
          <w:sz w:val="24"/>
          <w:szCs w:val="24"/>
        </w:rPr>
        <w:t xml:space="preserve"> Polo ativo FRANCISCO JOSE ARRUDA DO NASCIMENTO Polo passivo BANCO BMG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23</w:t>
      </w:r>
      <w:r>
        <w:rPr>
          <w:b/>
          <w:bCs/>
          <w:color w:val="000000"/>
          <w:sz w:val="24"/>
          <w:szCs w:val="24"/>
        </w:rPr>
        <w:t>-Agravo de Instrumento 3003715-49.2026.8.06.0000</w:t>
      </w:r>
      <w:r>
        <w:rPr>
          <w:b w:val="false"/>
          <w:bCs w:val="false"/>
          <w:color w:val="000000"/>
          <w:sz w:val="24"/>
          <w:szCs w:val="24"/>
        </w:rPr>
        <w:t xml:space="preserve"> Polo ativo LISBOA EMPREENDIMENTOS TURISTICOS E IMOBILIARIOS LTDA Polo passivo BANCO DO NORDESTE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não conhecer do recurso, nos termos do voto do eminente relator.” 24</w:t>
      </w:r>
      <w:r>
        <w:rPr>
          <w:b/>
          <w:bCs/>
          <w:color w:val="000000"/>
          <w:sz w:val="24"/>
          <w:szCs w:val="24"/>
        </w:rPr>
        <w:t>-Agravo de Instrumento 0631103-60.2025.8.06.0000</w:t>
      </w:r>
      <w:r>
        <w:rPr>
          <w:b w:val="false"/>
          <w:bCs w:val="false"/>
          <w:color w:val="000000"/>
          <w:sz w:val="24"/>
          <w:szCs w:val="24"/>
        </w:rPr>
        <w:t xml:space="preserve"> Polo ativo MARIANA PEREIRA DE LIMA Polo passivo ALISSON LOPES AGUIAR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parcial provimento, nos termos do voto do eminente relator.” 25</w:t>
      </w:r>
      <w:r>
        <w:rPr>
          <w:b/>
          <w:bCs/>
          <w:color w:val="000000"/>
          <w:sz w:val="24"/>
          <w:szCs w:val="24"/>
        </w:rPr>
        <w:t xml:space="preserve">-Agravo de Instrumento 3006799-58.2026.8.06.0000 </w:t>
      </w:r>
      <w:r>
        <w:rPr>
          <w:b w:val="false"/>
          <w:bCs w:val="false"/>
          <w:color w:val="000000"/>
          <w:sz w:val="24"/>
          <w:szCs w:val="24"/>
        </w:rPr>
        <w:t xml:space="preserve">Polo ativo FRANCISCA EUGENIA DE LIMA BRICIO Polo passivo BANCO BMG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26</w:t>
      </w:r>
      <w:r>
        <w:rPr>
          <w:b/>
          <w:bCs/>
          <w:color w:val="000000"/>
          <w:sz w:val="24"/>
          <w:szCs w:val="24"/>
        </w:rPr>
        <w:t>-Agravo de Instrumento 3004637-90.2026.8.06.0000</w:t>
      </w:r>
      <w:r>
        <w:rPr>
          <w:b w:val="false"/>
          <w:bCs w:val="false"/>
          <w:color w:val="000000"/>
          <w:sz w:val="24"/>
          <w:szCs w:val="24"/>
        </w:rPr>
        <w:t xml:space="preserve"> Polo ativo MARQUISE - HEMISPHERE EMPREENDIMENTOS IMOBILIARIOS SPE LTDA Polo passivo DANILO MARCELO LOTINA FIERRO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27</w:t>
      </w:r>
      <w:r>
        <w:rPr>
          <w:b/>
          <w:bCs/>
          <w:color w:val="000000"/>
          <w:sz w:val="24"/>
          <w:szCs w:val="24"/>
        </w:rPr>
        <w:t>-Agravo de Instrumento 3003644-47.2026.8.06.0000</w:t>
      </w:r>
      <w:r>
        <w:rPr>
          <w:b w:val="false"/>
          <w:bCs w:val="false"/>
          <w:color w:val="000000"/>
          <w:sz w:val="24"/>
          <w:szCs w:val="24"/>
        </w:rPr>
        <w:t xml:space="preserve"> Polo ativo ITALA AGUIDA DE SOUSA QUEIROZ Polo passivo TIM S 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28</w:t>
      </w:r>
      <w:r>
        <w:rPr>
          <w:b/>
          <w:bCs/>
          <w:color w:val="000000"/>
          <w:sz w:val="24"/>
          <w:szCs w:val="24"/>
        </w:rPr>
        <w:t>-Agravo de Instrumento 3005152-28.2026.8.06.0000</w:t>
      </w:r>
      <w:r>
        <w:rPr>
          <w:b w:val="false"/>
          <w:bCs w:val="false"/>
          <w:color w:val="000000"/>
          <w:sz w:val="24"/>
          <w:szCs w:val="24"/>
        </w:rPr>
        <w:t xml:space="preserve"> Polo ativo RODOLFO DE FREITAS JUNIOR Polo passivo ELIANE DE FREITAS DE PIETRO e PABLO PERCY DE PIETRO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w:t>
      </w:r>
      <w:r>
        <w:rPr>
          <w:b w:val="false"/>
          <w:bCs w:val="false"/>
          <w:color w:val="000000"/>
          <w:sz w:val="24"/>
          <w:szCs w:val="24"/>
          <w:lang w:val="pt-BR"/>
        </w:rPr>
        <w:t xml:space="preserve"> </w:t>
      </w:r>
      <w:r>
        <w:rPr>
          <w:b/>
          <w:bCs/>
          <w:color w:val="000000"/>
          <w:sz w:val="24"/>
          <w:szCs w:val="24"/>
          <w:lang w:val="pt-BR"/>
        </w:rPr>
        <w:t>29</w:t>
      </w:r>
      <w:r>
        <w:rPr>
          <w:b/>
          <w:bCs/>
          <w:color w:val="000000"/>
          <w:sz w:val="24"/>
          <w:szCs w:val="24"/>
        </w:rPr>
        <w:t>-Agravo de Instrumento 3005933-50.2026.8.06.0000 (Des.Everardo impedido/suspeito)</w:t>
      </w:r>
      <w:r>
        <w:rPr>
          <w:b w:val="false"/>
          <w:bCs w:val="false"/>
          <w:color w:val="000000"/>
          <w:sz w:val="24"/>
          <w:szCs w:val="24"/>
        </w:rPr>
        <w:t xml:space="preserve"> Polo ativo UNIMED DE FORTALEZA COOPERATIVA DE TRABALHO MEDICO LTDA Polo passivo LUIZ GONCALVES DA SILVEIRA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30</w:t>
      </w:r>
      <w:r>
        <w:rPr>
          <w:b/>
          <w:bCs/>
          <w:color w:val="000000"/>
          <w:sz w:val="24"/>
          <w:szCs w:val="24"/>
        </w:rPr>
        <w:t>-Agravo de Instrumento 3004766-95.2026.8.06.0000 (Des.Everardo impedido/suspeito)</w:t>
      </w:r>
      <w:r>
        <w:rPr>
          <w:b w:val="false"/>
          <w:bCs w:val="false"/>
          <w:color w:val="000000"/>
          <w:sz w:val="24"/>
          <w:szCs w:val="24"/>
        </w:rPr>
        <w:t xml:space="preserve"> Polo ativo M. E. C. M. M. e MARIA LUIZA CARLOS DA SILVA Polo passivo UNIMED DE FORTALEZA COOPERATIVA DE TRABALHO MEDICO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parcial provimento, nos termos do voto do eminente relator.” 31</w:t>
      </w:r>
      <w:r>
        <w:rPr>
          <w:b/>
          <w:bCs/>
          <w:color w:val="000000"/>
          <w:sz w:val="24"/>
          <w:szCs w:val="24"/>
        </w:rPr>
        <w:t>-Agravo de Instrumento 3007291-50.2026.8.06.0000</w:t>
      </w:r>
      <w:r>
        <w:rPr>
          <w:b w:val="false"/>
          <w:bCs w:val="false"/>
          <w:color w:val="000000"/>
          <w:sz w:val="24"/>
          <w:szCs w:val="24"/>
        </w:rPr>
        <w:t xml:space="preserve"> Polo ativo BRADESCO ADMINISTRADORA DE CONSORCIOS LTDA. Polo passivo NAPOLES COMERCIO E LOCACAO DE VEICULOS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32</w:t>
      </w:r>
      <w:r>
        <w:rPr>
          <w:b/>
          <w:bCs/>
          <w:color w:val="000000"/>
          <w:sz w:val="24"/>
          <w:szCs w:val="24"/>
        </w:rPr>
        <w:t>-Agravo de Instrumento 0621301-04.2026.8.06.0000</w:t>
      </w:r>
      <w:r>
        <w:rPr>
          <w:b w:val="false"/>
          <w:bCs w:val="false"/>
          <w:color w:val="000000"/>
          <w:sz w:val="24"/>
          <w:szCs w:val="24"/>
        </w:rPr>
        <w:t xml:space="preserve"> Polo ativo BANCO DO BRASIL SA Polo passivo SEVERINO FARIAS CHAVES ANTONIO FARIAS CHAVES ANANIAS FARIAS CHAVES FRANCISCO FARIAS CHAVES MARIA CHAVES SEVERO FRANCISCA FARIAS CHAVES FRANCISCO FARIAS CHAVES JOSE FARIAS CHAVES IZAIAS FARIAS CHAVES IDELZUITE FARIAS CHAVES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33</w:t>
      </w:r>
      <w:r>
        <w:rPr>
          <w:b/>
          <w:bCs/>
          <w:color w:val="000000"/>
          <w:sz w:val="24"/>
          <w:szCs w:val="24"/>
        </w:rPr>
        <w:t>-Agravo de Instrumento 0628122-58.2025.8.06.0000</w:t>
      </w:r>
      <w:r>
        <w:rPr>
          <w:b w:val="false"/>
          <w:bCs w:val="false"/>
          <w:color w:val="000000"/>
          <w:sz w:val="24"/>
          <w:szCs w:val="24"/>
        </w:rPr>
        <w:t xml:space="preserve"> Polo ativo MARIA DO SOCORRO FILIZOLA QUEIROZ Polo passivo Espolio de Francisco Filizola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w:t>
      </w:r>
      <w:r>
        <w:rPr>
          <w:b w:val="false"/>
          <w:bCs w:val="false"/>
          <w:color w:val="000000"/>
          <w:sz w:val="24"/>
          <w:szCs w:val="24"/>
          <w:lang w:val="pt-BR"/>
        </w:rPr>
        <w:t xml:space="preserve"> </w:t>
      </w:r>
      <w:r>
        <w:rPr>
          <w:b/>
          <w:bCs/>
          <w:color w:val="000000"/>
          <w:sz w:val="24"/>
          <w:szCs w:val="24"/>
          <w:lang w:val="pt-BR"/>
        </w:rPr>
        <w:t>34</w:t>
      </w:r>
      <w:r>
        <w:rPr>
          <w:b/>
          <w:bCs/>
          <w:color w:val="000000"/>
          <w:sz w:val="24"/>
          <w:szCs w:val="24"/>
        </w:rPr>
        <w:t>-Agravo de Instrumento 3007144-24.2026.8.06.0000</w:t>
      </w:r>
      <w:r>
        <w:rPr>
          <w:b w:val="false"/>
          <w:bCs w:val="false"/>
          <w:color w:val="000000"/>
          <w:sz w:val="24"/>
          <w:szCs w:val="24"/>
        </w:rPr>
        <w:t xml:space="preserve"> Polo ativo COMPANHIA ENERGETICA DO CEARA Polo passivo HOSPITAL CENTRAL DE FORTALEZA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w:t>
      </w:r>
      <w:r>
        <w:rPr>
          <w:b/>
          <w:bCs/>
          <w:color w:val="000000"/>
          <w:sz w:val="24"/>
          <w:szCs w:val="24"/>
          <w:lang w:val="pt-BR"/>
        </w:rPr>
        <w:t>Síntese de Julgamento: “A Câmara, por unanimidade, acordou em conhecer do recurso, para no mérito dar-lhe provimento, nos termos do voto do eminente relator.”</w:t>
      </w:r>
      <w:r>
        <w:rPr>
          <w:b w:val="false"/>
          <w:bCs w:val="false"/>
          <w:color w:val="000000"/>
          <w:sz w:val="24"/>
          <w:szCs w:val="24"/>
          <w:lang w:val="pt-BR"/>
        </w:rPr>
        <w:t xml:space="preserve"> </w:t>
      </w:r>
      <w:r>
        <w:rPr>
          <w:b/>
          <w:bCs/>
          <w:color w:val="000000"/>
          <w:sz w:val="24"/>
          <w:szCs w:val="24"/>
          <w:lang w:val="pt-BR"/>
        </w:rPr>
        <w:t>35</w:t>
      </w:r>
      <w:r>
        <w:rPr>
          <w:b/>
          <w:bCs/>
          <w:color w:val="000000"/>
          <w:sz w:val="24"/>
          <w:szCs w:val="24"/>
        </w:rPr>
        <w:t>-Agravo de Instrumento 3006699-06.2026.8.06.0000</w:t>
      </w:r>
      <w:r>
        <w:rPr>
          <w:b w:val="false"/>
          <w:bCs w:val="false"/>
          <w:color w:val="000000"/>
          <w:sz w:val="24"/>
          <w:szCs w:val="24"/>
        </w:rPr>
        <w:t xml:space="preserve"> Polo ativo M S TRANSPORTES E TURISMO LTDA Polo passivo HEBERTON SOUSA DA SILVA e EVA LAIS EVARISTA DE FREITAS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36</w:t>
      </w:r>
      <w:r>
        <w:rPr>
          <w:b/>
          <w:bCs/>
          <w:color w:val="000000"/>
          <w:sz w:val="24"/>
          <w:szCs w:val="24"/>
        </w:rPr>
        <w:t>-Agravo de Instrumento 3021279-75.2025.8.06.0000 (Des.Everardo impedido/suspeito)</w:t>
      </w:r>
      <w:r>
        <w:rPr>
          <w:b w:val="false"/>
          <w:bCs w:val="false"/>
          <w:color w:val="000000"/>
          <w:sz w:val="24"/>
          <w:szCs w:val="24"/>
        </w:rPr>
        <w:t xml:space="preserve"> Polo ativo UNIMED DE FORTALEZA COOPERATIVA DE TRABALHO MEDICO LTDA Polo passivo J. I. R. G. D. 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37</w:t>
      </w:r>
      <w:r>
        <w:rPr>
          <w:b/>
          <w:bCs/>
          <w:color w:val="000000"/>
          <w:sz w:val="24"/>
          <w:szCs w:val="24"/>
        </w:rPr>
        <w:t>-Agravo de instrumento 3008779-40.2026.8.06.0000</w:t>
      </w:r>
      <w:r>
        <w:rPr>
          <w:b w:val="false"/>
          <w:bCs w:val="false"/>
          <w:color w:val="000000"/>
          <w:sz w:val="24"/>
          <w:szCs w:val="24"/>
        </w:rPr>
        <w:t xml:space="preserve"> Polo ativo HRH FORTALEZA EMPREENDIMENTO HOTELEIRO S.A. Polo passivo MARIA CREUZIENE CHAVES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38</w:t>
      </w:r>
      <w:r>
        <w:rPr>
          <w:b/>
          <w:bCs/>
          <w:color w:val="000000"/>
          <w:sz w:val="24"/>
          <w:szCs w:val="24"/>
        </w:rPr>
        <w:t>-Apelação Cível 3001734-75.2025.8.06.0143</w:t>
      </w:r>
      <w:r>
        <w:rPr>
          <w:b w:val="false"/>
          <w:bCs w:val="false"/>
          <w:color w:val="000000"/>
          <w:sz w:val="24"/>
          <w:szCs w:val="24"/>
        </w:rPr>
        <w:t xml:space="preserve"> Polo ativo DIONIZIA FERREIRA DE OLIVEIRA Polo passivo BANCO CBSS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39</w:t>
      </w:r>
      <w:r>
        <w:rPr>
          <w:b/>
          <w:bCs/>
          <w:color w:val="000000"/>
          <w:sz w:val="24"/>
          <w:szCs w:val="24"/>
        </w:rPr>
        <w:t>-Apelação Cível 0201073-10.2024.8.06.0173</w:t>
      </w:r>
      <w:r>
        <w:rPr>
          <w:b w:val="false"/>
          <w:bCs w:val="false"/>
          <w:color w:val="000000"/>
          <w:sz w:val="24"/>
          <w:szCs w:val="24"/>
        </w:rPr>
        <w:t xml:space="preserve"> Polo ativo BRADESCO SEGUROS S/A e BRADESCO SAUDE S/A Polo passivo ANTONIA BARBOZA DE ARAUJO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40</w:t>
      </w:r>
      <w:r>
        <w:rPr>
          <w:b/>
          <w:bCs/>
          <w:color w:val="000000"/>
          <w:sz w:val="24"/>
          <w:szCs w:val="24"/>
        </w:rPr>
        <w:t>-Apelação Cível 3000628-44.2025.8.06.0122</w:t>
      </w:r>
      <w:r>
        <w:rPr>
          <w:b w:val="false"/>
          <w:bCs w:val="false"/>
          <w:color w:val="000000"/>
          <w:sz w:val="24"/>
          <w:szCs w:val="24"/>
        </w:rPr>
        <w:t xml:space="preserve"> Polo ativo FRANCISCO DE ASSIS CLAUDINO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41</w:t>
      </w:r>
      <w:r>
        <w:rPr>
          <w:b/>
          <w:bCs/>
          <w:color w:val="000000"/>
          <w:sz w:val="24"/>
          <w:szCs w:val="24"/>
        </w:rPr>
        <w:t>-Apelação Cível 0263072-63.2022.8.06.0001 (Des.Everardo impedido/suspeito)</w:t>
      </w:r>
      <w:r>
        <w:rPr>
          <w:b w:val="false"/>
          <w:bCs w:val="false"/>
          <w:color w:val="000000"/>
          <w:sz w:val="24"/>
          <w:szCs w:val="24"/>
        </w:rPr>
        <w:t xml:space="preserve"> Polo ativo DANUBIO JOSE DA COSTA Polo passivo UNIMED DE FORTALEZA COOPERATIVA DE TRABALHO MEDICO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42</w:t>
      </w:r>
      <w:r>
        <w:rPr>
          <w:b/>
          <w:bCs/>
          <w:color w:val="000000"/>
          <w:sz w:val="24"/>
          <w:szCs w:val="24"/>
        </w:rPr>
        <w:t>-Apelação Cível 3071304-89.2025.8.06.0001</w:t>
      </w:r>
      <w:r>
        <w:rPr>
          <w:b w:val="false"/>
          <w:bCs w:val="false"/>
          <w:color w:val="000000"/>
          <w:sz w:val="24"/>
          <w:szCs w:val="24"/>
        </w:rPr>
        <w:t xml:space="preserve"> Polo ativo MARINA RIBEIRO DA SILVA Polo passivo BANCO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43</w:t>
      </w:r>
      <w:r>
        <w:rPr>
          <w:b/>
          <w:bCs/>
          <w:color w:val="000000"/>
          <w:sz w:val="24"/>
          <w:szCs w:val="24"/>
        </w:rPr>
        <w:t>-Apelação Cível 3005016-75.2025.8.06.0029</w:t>
      </w:r>
      <w:r>
        <w:rPr>
          <w:b w:val="false"/>
          <w:bCs w:val="false"/>
          <w:color w:val="000000"/>
          <w:sz w:val="24"/>
          <w:szCs w:val="24"/>
        </w:rPr>
        <w:t xml:space="preserve"> Polo ativo JOSE ALBERTO VIEIRA DA SILVA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parcial provimento, nos termos do voto do eminente relator.” 44</w:t>
      </w:r>
      <w:r>
        <w:rPr>
          <w:b/>
          <w:bCs/>
          <w:color w:val="000000"/>
          <w:sz w:val="24"/>
          <w:szCs w:val="24"/>
        </w:rPr>
        <w:t>-Apelação Cível 3011253-78.2026.8.06.0001</w:t>
      </w:r>
      <w:r>
        <w:rPr>
          <w:b w:val="false"/>
          <w:bCs w:val="false"/>
          <w:color w:val="000000"/>
          <w:sz w:val="24"/>
          <w:szCs w:val="24"/>
        </w:rPr>
        <w:t xml:space="preserve"> Polo ativo CARLOS HENRIQUE VIEIRA SANTOS Polo passivo BANCO CREFISA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dos recursos, para no mérito dar parcial provimento ao recurso da parte promovida e considerar prejudicado o recurso da parte autora, nos termos do voto do eminente relator.” 45</w:t>
      </w:r>
      <w:r>
        <w:rPr>
          <w:b/>
          <w:bCs/>
          <w:color w:val="000000"/>
          <w:sz w:val="24"/>
          <w:szCs w:val="24"/>
        </w:rPr>
        <w:t>-Apelação Cível 0007891-08.2018.8.06.0064</w:t>
      </w:r>
      <w:r>
        <w:rPr>
          <w:b w:val="false"/>
          <w:bCs w:val="false"/>
          <w:color w:val="000000"/>
          <w:sz w:val="24"/>
          <w:szCs w:val="24"/>
        </w:rPr>
        <w:t xml:space="preserve"> Polo ativo MARIA MARDENIA MARTINS FILGUEIRA Polo passivo CONSTRUTORA CANDIDO BANDEIRA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46</w:t>
      </w:r>
      <w:r>
        <w:rPr>
          <w:b/>
          <w:bCs/>
          <w:color w:val="000000"/>
          <w:sz w:val="24"/>
          <w:szCs w:val="24"/>
        </w:rPr>
        <w:t>-Apelação Cível 3041981-39.2025.8.06.0001</w:t>
      </w:r>
      <w:r>
        <w:rPr>
          <w:b w:val="false"/>
          <w:bCs w:val="false"/>
          <w:color w:val="000000"/>
          <w:sz w:val="24"/>
          <w:szCs w:val="24"/>
        </w:rPr>
        <w:t xml:space="preserve"> Polo ativo ITAU UNIBANCO S.A. Polo passivo MARIA DE FATIMA CARVALHO MORENO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47</w:t>
      </w:r>
      <w:r>
        <w:rPr>
          <w:b/>
          <w:bCs/>
          <w:color w:val="000000"/>
          <w:sz w:val="24"/>
          <w:szCs w:val="24"/>
        </w:rPr>
        <w:t xml:space="preserve">-Apelação Cível 0202040-70.2024.8.06.0071 </w:t>
      </w:r>
      <w:r>
        <w:rPr>
          <w:b w:val="false"/>
          <w:bCs w:val="false"/>
          <w:color w:val="000000"/>
          <w:sz w:val="24"/>
          <w:szCs w:val="24"/>
        </w:rPr>
        <w:t xml:space="preserve">Polo ativo MARIA SARAIVA DUARTE Polo passivo BANCO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48</w:t>
      </w:r>
      <w:r>
        <w:rPr>
          <w:b/>
          <w:bCs/>
          <w:color w:val="000000"/>
          <w:sz w:val="24"/>
          <w:szCs w:val="24"/>
        </w:rPr>
        <w:t>-Apelação Cível 3001110-55.2025.8.06.0101</w:t>
      </w:r>
      <w:r>
        <w:rPr>
          <w:b w:val="false"/>
          <w:bCs w:val="false"/>
          <w:color w:val="000000"/>
          <w:sz w:val="24"/>
          <w:szCs w:val="24"/>
        </w:rPr>
        <w:t xml:space="preserve"> Polo ativo CLEBER TEIXEIRA ALVES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49</w:t>
      </w:r>
      <w:r>
        <w:rPr>
          <w:b/>
          <w:bCs/>
          <w:color w:val="000000"/>
          <w:sz w:val="24"/>
          <w:szCs w:val="24"/>
        </w:rPr>
        <w:t>-Apelação Cível 3001446-63.2025.8.06.0035</w:t>
      </w:r>
      <w:r>
        <w:rPr>
          <w:b w:val="false"/>
          <w:bCs w:val="false"/>
          <w:color w:val="000000"/>
          <w:sz w:val="24"/>
          <w:szCs w:val="24"/>
        </w:rPr>
        <w:t xml:space="preserve"> Polo ativo MARIA DAS DORES FERNANDES SILVA RODRIGUES Polo passivo PARATI - CREDITO FINANCIAMENTO E INVESTIMENTO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50</w:t>
      </w:r>
      <w:r>
        <w:rPr>
          <w:b/>
          <w:bCs/>
          <w:color w:val="000000"/>
          <w:sz w:val="24"/>
          <w:szCs w:val="24"/>
        </w:rPr>
        <w:t>-Apelação Cível 0200156-25.2023.8.06.0076</w:t>
      </w:r>
      <w:r>
        <w:rPr>
          <w:b w:val="false"/>
          <w:bCs w:val="false"/>
          <w:color w:val="000000"/>
          <w:sz w:val="24"/>
          <w:szCs w:val="24"/>
        </w:rPr>
        <w:t xml:space="preserve"> Polo ativo BANCO BRADESCO S/A Polo passivo ERNESTINA DE ALCANTARA SILVA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parcial provimento, nos termos do voto do eminente relator.” 51</w:t>
      </w:r>
      <w:r>
        <w:rPr>
          <w:b/>
          <w:bCs/>
          <w:color w:val="000000"/>
          <w:sz w:val="24"/>
          <w:szCs w:val="24"/>
        </w:rPr>
        <w:t>-Apelação Cível 3000946-35.2025.8.06.0087</w:t>
      </w:r>
      <w:r>
        <w:rPr>
          <w:b w:val="false"/>
          <w:bCs w:val="false"/>
          <w:color w:val="000000"/>
          <w:sz w:val="24"/>
          <w:szCs w:val="24"/>
        </w:rPr>
        <w:t xml:space="preserve"> Polo ativo BANCO BRADESCO SA Polo passivo MARIA TERESA ALMEIDA DE ALCANTARA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parcialmente do recurso, para no mérito negar-lhe provimento, nos termos do voto do eminente relator.” 52</w:t>
      </w:r>
      <w:r>
        <w:rPr>
          <w:b/>
          <w:bCs/>
          <w:color w:val="000000"/>
          <w:sz w:val="24"/>
          <w:szCs w:val="24"/>
        </w:rPr>
        <w:t>-Apelação Cível 3000228-97.2025.8.06.0035 (Des.Everardo impedido/suspeito)</w:t>
      </w:r>
      <w:r>
        <w:rPr>
          <w:b w:val="false"/>
          <w:bCs w:val="false"/>
          <w:color w:val="000000"/>
          <w:sz w:val="24"/>
          <w:szCs w:val="24"/>
        </w:rPr>
        <w:t xml:space="preserve"> Polo ativo MARIA EURIDICE NOGUEIRA RIBEIRO Polo passivo BANCO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53</w:t>
      </w:r>
      <w:r>
        <w:rPr>
          <w:b/>
          <w:bCs/>
          <w:color w:val="000000"/>
          <w:sz w:val="24"/>
          <w:szCs w:val="24"/>
        </w:rPr>
        <w:t>-Apelação Cível 3003464-20.2024.8.06.0091</w:t>
      </w:r>
      <w:r>
        <w:rPr>
          <w:b w:val="false"/>
          <w:bCs w:val="false"/>
          <w:color w:val="000000"/>
          <w:sz w:val="24"/>
          <w:szCs w:val="24"/>
        </w:rPr>
        <w:t xml:space="preserve"> Polo ativo BANCO ITAU CONSIGNADO S.A Polo passivo MARIA DE FATIMA MOREIRA DOS SANTOS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54</w:t>
      </w:r>
      <w:r>
        <w:rPr>
          <w:b/>
          <w:bCs/>
          <w:color w:val="000000"/>
          <w:sz w:val="24"/>
          <w:szCs w:val="24"/>
        </w:rPr>
        <w:t>-Apelação Cível 0144527-73.2018.8.06.0001</w:t>
      </w:r>
      <w:r>
        <w:rPr>
          <w:b w:val="false"/>
          <w:bCs w:val="false"/>
          <w:color w:val="000000"/>
          <w:sz w:val="24"/>
          <w:szCs w:val="24"/>
        </w:rPr>
        <w:t xml:space="preserve"> Polo ativo BANCO SAFRA S A Polo passivo RAFAEL MADEIRA BEZERRA BEZERRA COMERCIO DE COMBUSTIVEL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55</w:t>
      </w:r>
      <w:r>
        <w:rPr>
          <w:b/>
          <w:bCs/>
          <w:color w:val="000000"/>
          <w:sz w:val="24"/>
          <w:szCs w:val="24"/>
        </w:rPr>
        <w:t>-Apelação Cível 3001235-45.2025.8.06.0126</w:t>
      </w:r>
      <w:r>
        <w:rPr>
          <w:b w:val="false"/>
          <w:bCs w:val="false"/>
          <w:color w:val="000000"/>
          <w:sz w:val="24"/>
          <w:szCs w:val="24"/>
        </w:rPr>
        <w:t xml:space="preserve"> Polo ativo ANTONISIA FELIPE DO NASCIMENTO Polo passivo BANCO MERCANTIL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56</w:t>
      </w:r>
      <w:r>
        <w:rPr>
          <w:b/>
          <w:bCs/>
          <w:color w:val="000000"/>
          <w:sz w:val="24"/>
          <w:szCs w:val="24"/>
        </w:rPr>
        <w:t>-Apelação Cível 0270041-60.2023.8.06.0001</w:t>
      </w:r>
      <w:r>
        <w:rPr>
          <w:b w:val="false"/>
          <w:bCs w:val="false"/>
          <w:color w:val="000000"/>
          <w:sz w:val="24"/>
          <w:szCs w:val="24"/>
        </w:rPr>
        <w:t xml:space="preserve"> Polo ativo CAIXA DE ASSISTENCIA DOS FUNCIONARIOS DO BANCO DO BRASIL Polo passivo GUILHERME DE CASTRO PEIXOTO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dos recursos, para no mérito negar provimento ao recurso da parte autora e dar parcial provimento ao recurso da parte promovida, nos termos do voto do eminente relator.” 57</w:t>
      </w:r>
      <w:r>
        <w:rPr>
          <w:b/>
          <w:bCs/>
          <w:color w:val="000000"/>
          <w:sz w:val="24"/>
          <w:szCs w:val="24"/>
        </w:rPr>
        <w:t>-Apelação Cível 3016481-34.2026.8.06.0001</w:t>
      </w:r>
      <w:r>
        <w:rPr>
          <w:b w:val="false"/>
          <w:bCs w:val="false"/>
          <w:color w:val="000000"/>
          <w:sz w:val="24"/>
          <w:szCs w:val="24"/>
        </w:rPr>
        <w:t xml:space="preserve"> Polo ativo MARIA LEIDIANE FERREIRA DE SOUSA Polo passivo BANCO VOTORANTIM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58</w:t>
      </w:r>
      <w:r>
        <w:rPr>
          <w:b/>
          <w:bCs/>
          <w:color w:val="000000"/>
          <w:sz w:val="24"/>
          <w:szCs w:val="24"/>
        </w:rPr>
        <w:t>-Apelação Cível 0240524-10.2023.8.06.0001</w:t>
      </w:r>
      <w:r>
        <w:rPr>
          <w:b w:val="false"/>
          <w:bCs w:val="false"/>
          <w:color w:val="000000"/>
          <w:sz w:val="24"/>
          <w:szCs w:val="24"/>
        </w:rPr>
        <w:t xml:space="preserve"> Polo ativo LAMPPIT SOLUTIONS TECNOLOGIA LTDA Polo passivo PRESTCONTAS ASSESSORIA E CONSULTORIA EM GESTAO EMPRESARIAL E PUBLICA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59</w:t>
      </w:r>
      <w:r>
        <w:rPr>
          <w:b/>
          <w:bCs/>
          <w:color w:val="000000"/>
          <w:sz w:val="24"/>
          <w:szCs w:val="24"/>
        </w:rPr>
        <w:t>-Apelação Cível 0910319-40.2012.8.06.0001</w:t>
      </w:r>
      <w:r>
        <w:rPr>
          <w:b w:val="false"/>
          <w:bCs w:val="false"/>
          <w:color w:val="000000"/>
          <w:sz w:val="24"/>
          <w:szCs w:val="24"/>
        </w:rPr>
        <w:t xml:space="preserve"> Polo ativo SUMARE PETROLEO E SERVICOS LTDA Polo passivo Petrobras - Distribuidora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60</w:t>
      </w:r>
      <w:r>
        <w:rPr>
          <w:b/>
          <w:bCs/>
          <w:color w:val="000000"/>
          <w:sz w:val="24"/>
          <w:szCs w:val="24"/>
        </w:rPr>
        <w:t>-Apelação Cível 0200979-92.2024.8.06.0163 (Des.Everardo impedido/suspeito)</w:t>
      </w:r>
      <w:r>
        <w:rPr>
          <w:b w:val="false"/>
          <w:bCs w:val="false"/>
          <w:color w:val="000000"/>
          <w:sz w:val="24"/>
          <w:szCs w:val="24"/>
        </w:rPr>
        <w:t xml:space="preserve"> Polo ativo MARIA ISAIAS BEZERRA Polo passivo BANCO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61</w:t>
      </w:r>
      <w:r>
        <w:rPr>
          <w:b/>
          <w:bCs/>
          <w:color w:val="000000"/>
          <w:sz w:val="24"/>
          <w:szCs w:val="24"/>
        </w:rPr>
        <w:t>-Apelação Cível 0214708-55.2025.8.06.0001 (Des.Everardo impedido/suspeito)</w:t>
      </w:r>
      <w:r>
        <w:rPr>
          <w:b w:val="false"/>
          <w:bCs w:val="false"/>
          <w:color w:val="000000"/>
          <w:sz w:val="24"/>
          <w:szCs w:val="24"/>
        </w:rPr>
        <w:t xml:space="preserve"> Polo ativo N. S. D. R. F. e KARINE ELLEN BEZERRA DOS SANTOS Polo passivo UNIMED DE FORTALEZA COOPERATIVA DE TRABALHO MEDICO LTDA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62</w:t>
      </w:r>
      <w:r>
        <w:rPr>
          <w:b/>
          <w:bCs/>
          <w:color w:val="000000"/>
          <w:sz w:val="24"/>
          <w:szCs w:val="24"/>
        </w:rPr>
        <w:t>-Apelação Cível 3000639-10.2025.8.06.0143</w:t>
      </w:r>
      <w:r>
        <w:rPr>
          <w:b w:val="false"/>
          <w:bCs w:val="false"/>
          <w:color w:val="000000"/>
          <w:sz w:val="24"/>
          <w:szCs w:val="24"/>
        </w:rPr>
        <w:t xml:space="preserve"> Polo ativo MARIA SALETE ALVES BARBOSA VIEIRA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63</w:t>
      </w:r>
      <w:r>
        <w:rPr>
          <w:b/>
          <w:bCs/>
          <w:color w:val="000000"/>
          <w:sz w:val="24"/>
          <w:szCs w:val="24"/>
        </w:rPr>
        <w:t>-Apelação Cível 3006288-07.2025.8.06.0029</w:t>
      </w:r>
      <w:r>
        <w:rPr>
          <w:b w:val="false"/>
          <w:bCs w:val="false"/>
          <w:color w:val="000000"/>
          <w:sz w:val="24"/>
          <w:szCs w:val="24"/>
        </w:rPr>
        <w:t xml:space="preserve"> Polo ativo FRANCISCO TEIXEIRA BRANDAO Polo passivo BANCO C6 CONSIGNADO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64</w:t>
      </w:r>
      <w:r>
        <w:rPr>
          <w:b/>
          <w:bCs/>
          <w:color w:val="000000"/>
          <w:sz w:val="24"/>
          <w:szCs w:val="24"/>
        </w:rPr>
        <w:t>-Apelação Cível 0276160-03.2024.8.06.0001 (Des.Everardo impedido/suspeito)</w:t>
      </w:r>
      <w:r>
        <w:rPr>
          <w:b w:val="false"/>
          <w:bCs w:val="false"/>
          <w:color w:val="000000"/>
          <w:sz w:val="24"/>
          <w:szCs w:val="24"/>
        </w:rPr>
        <w:t xml:space="preserve"> Polo ativo RAIMUNDA OLIVEIRA DE ARAUJO Polo passivo BANCO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65</w:t>
      </w:r>
      <w:r>
        <w:rPr>
          <w:b/>
          <w:bCs/>
          <w:color w:val="000000"/>
          <w:sz w:val="24"/>
          <w:szCs w:val="24"/>
        </w:rPr>
        <w:t>-Apelação Cível 0201923-86.2024.8.06.0101</w:t>
      </w:r>
      <w:r>
        <w:rPr>
          <w:b w:val="false"/>
          <w:bCs w:val="false"/>
          <w:color w:val="000000"/>
          <w:sz w:val="24"/>
          <w:szCs w:val="24"/>
        </w:rPr>
        <w:t xml:space="preserve"> Polo ativo JOSE AMARO DE SOUSA Polo passivo BANCO SANTANDER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66</w:t>
      </w:r>
      <w:r>
        <w:rPr>
          <w:b/>
          <w:bCs/>
          <w:color w:val="000000"/>
          <w:sz w:val="24"/>
          <w:szCs w:val="24"/>
        </w:rPr>
        <w:t>-Apelação Cível 0201311-15.2024.8.06.0113</w:t>
      </w:r>
      <w:r>
        <w:rPr>
          <w:b w:val="false"/>
          <w:bCs w:val="false"/>
          <w:color w:val="000000"/>
          <w:sz w:val="24"/>
          <w:szCs w:val="24"/>
        </w:rPr>
        <w:t xml:space="preserve"> Polo ativo MARIA ELMA DA SILVA PEREIRA Polo passivo CONAFER CONFEDERACAO NACIONAL DOS AGRICULTORES FAMILIARES E EMPREEND.FAMI.RURAIS DO BRASIL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67</w:t>
      </w:r>
      <w:r>
        <w:rPr>
          <w:b/>
          <w:bCs/>
          <w:color w:val="000000"/>
          <w:sz w:val="24"/>
          <w:szCs w:val="24"/>
        </w:rPr>
        <w:t>-Apelação Cível 0257259-21.2023.8.06.0001</w:t>
      </w:r>
      <w:r>
        <w:rPr>
          <w:b w:val="false"/>
          <w:bCs w:val="false"/>
          <w:color w:val="000000"/>
          <w:sz w:val="24"/>
          <w:szCs w:val="24"/>
        </w:rPr>
        <w:t xml:space="preserve"> Polo ativo PARANA BANCO S/A e BANCO ITAU CONSIGNADO S.A Polo passivo FRANCISCO BARRETO XENOFONTE DE MORAES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68</w:t>
      </w:r>
      <w:r>
        <w:rPr>
          <w:b/>
          <w:bCs/>
          <w:color w:val="000000"/>
          <w:sz w:val="24"/>
          <w:szCs w:val="24"/>
        </w:rPr>
        <w:t>-Apelação Cível 3000629-29.2025.8.06.0122</w:t>
      </w:r>
      <w:r>
        <w:rPr>
          <w:b w:val="false"/>
          <w:bCs w:val="false"/>
          <w:color w:val="000000"/>
          <w:sz w:val="24"/>
          <w:szCs w:val="24"/>
        </w:rPr>
        <w:t xml:space="preserve"> Polo ativo FRANCISCO DE ASSIS CLAUDINO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parcial provimento, nos termos do voto do eminente relator.” 69</w:t>
      </w:r>
      <w:r>
        <w:rPr>
          <w:b/>
          <w:bCs/>
          <w:color w:val="000000"/>
          <w:sz w:val="24"/>
          <w:szCs w:val="24"/>
        </w:rPr>
        <w:t>-Apelação Cível 0015248-15.2010.8.06.0001</w:t>
      </w:r>
      <w:r>
        <w:rPr>
          <w:b w:val="false"/>
          <w:bCs w:val="false"/>
          <w:color w:val="000000"/>
          <w:sz w:val="24"/>
          <w:szCs w:val="24"/>
        </w:rPr>
        <w:t xml:space="preserve"> Polo ativo FRANCISCO MARCIO DE SOUSA ALVES Polo passivo BANCO PAN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70</w:t>
      </w:r>
      <w:r>
        <w:rPr>
          <w:b/>
          <w:bCs/>
          <w:color w:val="000000"/>
          <w:sz w:val="24"/>
          <w:szCs w:val="24"/>
        </w:rPr>
        <w:t>-Apelação Cível 3091343-10.2025.8.06.0001</w:t>
      </w:r>
      <w:r>
        <w:rPr>
          <w:b w:val="false"/>
          <w:bCs w:val="false"/>
          <w:color w:val="000000"/>
          <w:sz w:val="24"/>
          <w:szCs w:val="24"/>
        </w:rPr>
        <w:t xml:space="preserve"> Polo ativo NATALIANE BERNARDO DE OLINDA e PEDRO FERREIRA DA SILVA Polo passivo Delegacia da Criança e do Adolescente (DCA) MINISTERIO PUBLICO DO ESTADO DO CEARA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71</w:t>
      </w:r>
      <w:r>
        <w:rPr>
          <w:b/>
          <w:bCs/>
          <w:color w:val="000000"/>
          <w:sz w:val="24"/>
          <w:szCs w:val="24"/>
          <w:shd w:fill="auto" w:val="clear"/>
        </w:rPr>
        <w:t>-Apelação Cível 0054942-44.2020.8.06.0064</w:t>
      </w:r>
      <w:r>
        <w:rPr>
          <w:b w:val="false"/>
          <w:bCs w:val="false"/>
          <w:color w:val="000000"/>
          <w:sz w:val="24"/>
          <w:szCs w:val="24"/>
          <w:shd w:fill="auto" w:val="clear"/>
        </w:rPr>
        <w:t xml:space="preserve"> Polo ativo BANCO DO NORDESTE DO </w:t>
      </w:r>
      <w:r>
        <w:rPr>
          <w:b w:val="false"/>
          <w:bCs w:val="false"/>
          <w:color w:val="000000"/>
          <w:sz w:val="24"/>
          <w:szCs w:val="24"/>
        </w:rPr>
        <w:t xml:space="preserve">BRASIL SA Polo passivo FRANCISCO NETO ALVES; JOSUE ALVES GOMES FRANCISCA CESAR NASCIMENTO ALVES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72</w:t>
      </w:r>
      <w:r>
        <w:rPr>
          <w:b/>
          <w:bCs/>
          <w:color w:val="000000"/>
          <w:sz w:val="24"/>
          <w:szCs w:val="24"/>
        </w:rPr>
        <w:t>-Apelação Cível 3006328-86.2025.8.06.0029</w:t>
      </w:r>
      <w:r>
        <w:rPr>
          <w:b w:val="false"/>
          <w:bCs w:val="false"/>
          <w:color w:val="000000"/>
          <w:sz w:val="24"/>
          <w:szCs w:val="24"/>
        </w:rPr>
        <w:t xml:space="preserve"> Polo ativo MARIA IVONEIDE DA SILVA MATOS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73</w:t>
      </w:r>
      <w:r>
        <w:rPr>
          <w:b/>
          <w:bCs/>
          <w:color w:val="000000"/>
          <w:sz w:val="24"/>
          <w:szCs w:val="24"/>
        </w:rPr>
        <w:t>-Apelação Cível 0254838-24.2024.8.06.0001</w:t>
      </w:r>
      <w:r>
        <w:rPr>
          <w:b w:val="false"/>
          <w:bCs w:val="false"/>
          <w:color w:val="000000"/>
          <w:sz w:val="24"/>
          <w:szCs w:val="24"/>
        </w:rPr>
        <w:t xml:space="preserve"> Polo ativo HRH FORTALEZA EMPREENDIMENTO HOTELEIRO S.A. CONDOMINIO RESIDENCE CLUB AT HARD ROCK HOTEL FORTALEZA Polo passivo JACKSON ROBERTO DE MOURA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74</w:t>
      </w:r>
      <w:r>
        <w:rPr>
          <w:b/>
          <w:bCs/>
          <w:color w:val="000000"/>
          <w:sz w:val="24"/>
          <w:szCs w:val="24"/>
        </w:rPr>
        <w:t>-Apelação Cível 3000392-69.2024.8.06.0141</w:t>
      </w:r>
      <w:r>
        <w:rPr>
          <w:b w:val="false"/>
          <w:bCs w:val="false"/>
          <w:color w:val="000000"/>
          <w:sz w:val="24"/>
          <w:szCs w:val="24"/>
        </w:rPr>
        <w:t xml:space="preserve"> Polo ativo MARIA FABIA DO NASCIMENTO SILVA Polo passivo SAFRA CREDITO, FINANCIAMENTO E INVESTIMENTO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75</w:t>
      </w:r>
      <w:r>
        <w:rPr>
          <w:b/>
          <w:bCs/>
          <w:color w:val="000000"/>
          <w:sz w:val="24"/>
          <w:szCs w:val="24"/>
        </w:rPr>
        <w:t>-Apelação Cível 0201330-81.2022.8.06.0051</w:t>
      </w:r>
      <w:r>
        <w:rPr>
          <w:b w:val="false"/>
          <w:bCs w:val="false"/>
          <w:color w:val="000000"/>
          <w:sz w:val="24"/>
          <w:szCs w:val="24"/>
        </w:rPr>
        <w:t xml:space="preserve"> Polo ativo MARIA APARECIDA DA SILVA Polo passivo BANCO BMG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76</w:t>
      </w:r>
      <w:r>
        <w:rPr>
          <w:b/>
          <w:bCs/>
          <w:color w:val="000000"/>
          <w:sz w:val="24"/>
          <w:szCs w:val="24"/>
        </w:rPr>
        <w:t>-Apelação Cível 3006388-59.2025.8.06.0029</w:t>
      </w:r>
      <w:r>
        <w:rPr>
          <w:b w:val="false"/>
          <w:bCs w:val="false"/>
          <w:color w:val="000000"/>
          <w:sz w:val="24"/>
          <w:szCs w:val="24"/>
        </w:rPr>
        <w:t xml:space="preserve"> Polo ativo EGIDIO BATISTA FELIX Polo passivo BANCO MASTER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77</w:t>
      </w:r>
      <w:r>
        <w:rPr>
          <w:b/>
          <w:bCs/>
          <w:color w:val="000000"/>
          <w:sz w:val="24"/>
          <w:szCs w:val="24"/>
        </w:rPr>
        <w:t>-Apelação Cível 3004185-49.2025.8.06.0151</w:t>
      </w:r>
      <w:r>
        <w:rPr>
          <w:b w:val="false"/>
          <w:bCs w:val="false"/>
          <w:color w:val="000000"/>
          <w:sz w:val="24"/>
          <w:szCs w:val="24"/>
        </w:rPr>
        <w:t xml:space="preserve"> Polo ativo SAFRA CREDITO, FINANCIAMENTO E INVESTIMENTO S.A. Polo passivo ALCIDES PINHEIRO DE CARVALHO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78</w:t>
      </w:r>
      <w:r>
        <w:rPr>
          <w:b/>
          <w:bCs/>
          <w:color w:val="000000"/>
          <w:sz w:val="24"/>
          <w:szCs w:val="24"/>
        </w:rPr>
        <w:t>-Apelação Cível 0228116-50.2024.8.06.0001</w:t>
      </w:r>
      <w:r>
        <w:rPr>
          <w:b w:val="false"/>
          <w:bCs w:val="false"/>
          <w:color w:val="000000"/>
          <w:sz w:val="24"/>
          <w:szCs w:val="24"/>
        </w:rPr>
        <w:t xml:space="preserve"> Polo ativo BANCO BRADESCO S/A Polo passivo DELANO FLAVIO MAIA LIMA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79</w:t>
      </w:r>
      <w:r>
        <w:rPr>
          <w:b/>
          <w:bCs/>
          <w:color w:val="000000"/>
          <w:sz w:val="24"/>
          <w:szCs w:val="24"/>
        </w:rPr>
        <w:t>-Apelação Cível 3041368-19.2025.8.06.0001</w:t>
      </w:r>
      <w:r>
        <w:rPr>
          <w:b w:val="false"/>
          <w:bCs w:val="false"/>
          <w:color w:val="000000"/>
          <w:sz w:val="24"/>
          <w:szCs w:val="24"/>
        </w:rPr>
        <w:t xml:space="preserve"> Polo ativo COMPANHIA ENERGETICA DO CEARA Polo passivo ALLIANZ SEGUROS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80</w:t>
      </w:r>
      <w:r>
        <w:rPr>
          <w:b/>
          <w:bCs/>
          <w:color w:val="000000"/>
          <w:sz w:val="24"/>
          <w:szCs w:val="24"/>
        </w:rPr>
        <w:t>-Apelação Cível 0001179-63.2007.8.06.0136</w:t>
      </w:r>
      <w:r>
        <w:rPr>
          <w:b w:val="false"/>
          <w:bCs w:val="false"/>
          <w:color w:val="000000"/>
          <w:sz w:val="24"/>
          <w:szCs w:val="24"/>
        </w:rPr>
        <w:t xml:space="preserve"> Polo ativo BANCO BRADESCO S/A Polo passivo LUIZA BATISTA COUTINHO MARIA LUCIE BATISTA COUTINHO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dar-lhe provimento, nos termos do voto do eminente relator.” 81</w:t>
      </w:r>
      <w:r>
        <w:rPr>
          <w:b/>
          <w:bCs/>
          <w:color w:val="000000"/>
          <w:sz w:val="24"/>
          <w:szCs w:val="24"/>
        </w:rPr>
        <w:t>-Apelação Cível 3001557-44.2025.8.06.0133</w:t>
      </w:r>
      <w:r>
        <w:rPr>
          <w:b w:val="false"/>
          <w:bCs w:val="false"/>
          <w:color w:val="000000"/>
          <w:sz w:val="24"/>
          <w:szCs w:val="24"/>
        </w:rPr>
        <w:t xml:space="preserve"> Polo ativo MANOEL ALCANTARA SOARES Polo passivo BANCO BRADESCO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dos recursos, para no mérito dar-lhes provimento, nos termos do voto do eminente relator.” 82</w:t>
      </w:r>
      <w:r>
        <w:rPr>
          <w:b/>
          <w:bCs/>
          <w:color w:val="000000"/>
          <w:sz w:val="24"/>
          <w:szCs w:val="24"/>
        </w:rPr>
        <w:t>-Apelação Cível 3007161-07.2025.8.06.0029</w:t>
      </w:r>
      <w:r>
        <w:rPr>
          <w:b w:val="false"/>
          <w:bCs w:val="false"/>
          <w:color w:val="000000"/>
          <w:sz w:val="24"/>
          <w:szCs w:val="24"/>
        </w:rPr>
        <w:t xml:space="preserve"> Polo ativo MARIA EVANGELISTA DA SILVA Polo passivo BANCO DO BRASIL SA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Síntese de Julgamento: “A Câmara, por unanimidade, acordou em conhecer do recurso, para no mérito negar-lhe provimento, nos termos do voto do eminente relator.” 83-Agravo de Instrumento 3006155-18.2026.8.06.0000</w:t>
      </w:r>
      <w:r>
        <w:rPr>
          <w:b w:val="false"/>
          <w:bCs w:val="false"/>
          <w:color w:val="000000"/>
          <w:sz w:val="24"/>
          <w:szCs w:val="24"/>
          <w:lang w:val="pt-BR"/>
        </w:rPr>
        <w:t xml:space="preserve"> Polo ativo LARISSA NOVAES VALENTINO DILLENBURG ANDRE FELLIP DILLENBURG Polo passivo VIEIRA ALVES CONSTRUCOES E SERVICOS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84-Agravo de Instrumento 3009730-34.2026.8.06.0000</w:t>
      </w:r>
      <w:r>
        <w:rPr>
          <w:b w:val="false"/>
          <w:bCs w:val="false"/>
          <w:color w:val="000000"/>
          <w:sz w:val="24"/>
          <w:szCs w:val="24"/>
          <w:lang w:val="pt-BR"/>
        </w:rPr>
        <w:t xml:space="preserve"> Polo ativo WASHINGTON BANDEIRA MARQUES Polo passivo BV FINANCEIRA SA CREDITO FINANCIAMENTO E INVESTIMENTO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85-Agravo de Instrumento 3003553-54.2026.8.06.0000</w:t>
      </w:r>
      <w:r>
        <w:rPr>
          <w:b w:val="false"/>
          <w:bCs w:val="false"/>
          <w:color w:val="000000"/>
          <w:sz w:val="24"/>
          <w:szCs w:val="24"/>
          <w:lang w:val="pt-BR"/>
        </w:rPr>
        <w:t xml:space="preserve"> Polo ativo BANCO BRADESCO S/A Polo passivo FABIOLA MARIA MOREIRA DOS SANTOS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86-Agravo de Instrumento 3003660-98.2026.8.06.0000</w:t>
      </w:r>
      <w:r>
        <w:rPr>
          <w:b w:val="false"/>
          <w:bCs w:val="false"/>
          <w:color w:val="000000"/>
          <w:sz w:val="24"/>
          <w:szCs w:val="24"/>
          <w:lang w:val="pt-BR"/>
        </w:rPr>
        <w:t xml:space="preserve"> Polo ativo DANIEL DIENSTMAN DAMASCENO BEZERRA Polo passivo AZUL LINHAS AEREAS BRASILEIRAS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dar-lhe provimento, nos termos do voto do eminente relator.” 87-Agravo de Instrumento 3002836-42.2026.8.06.0000 (Des.Everardo impedido/suspeito)</w:t>
      </w:r>
      <w:r>
        <w:rPr>
          <w:b w:val="false"/>
          <w:bCs w:val="false"/>
          <w:color w:val="000000"/>
          <w:sz w:val="24"/>
          <w:szCs w:val="24"/>
          <w:lang w:val="pt-BR"/>
        </w:rPr>
        <w:t xml:space="preserve"> Polo ativo UNIMED DE FORTALEZA COOPERATIVA DE TRABALHO MEDICO LTDA Polo passivo FRANCISCA FEITOSA DE SOUSA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CARLOS ALBERTO MENDES FORTE. </w:t>
      </w:r>
      <w:r>
        <w:rPr>
          <w:b/>
          <w:bCs/>
          <w:color w:val="000000"/>
          <w:sz w:val="24"/>
          <w:szCs w:val="24"/>
          <w:lang w:val="pt-BR"/>
        </w:rPr>
        <w:t>Síntese de Julgamento: “A Câmara, por unanimidade, acordou em conhecer do recurso, para no mérito negar-lhe provimento, nos termos do voto do eminente relator.” 88</w:t>
      </w:r>
      <w:r>
        <w:rPr>
          <w:b/>
          <w:bCs/>
          <w:color w:val="000000"/>
          <w:sz w:val="24"/>
          <w:szCs w:val="24"/>
          <w:shd w:fill="auto" w:val="clear"/>
          <w:lang w:val="pt-BR"/>
        </w:rPr>
        <w:t>-Agravo de Instrumento 3003409-80.2026.8.06.0000 (Des.Everardo impedido/suspeito)</w:t>
      </w:r>
      <w:r>
        <w:rPr>
          <w:b w:val="false"/>
          <w:bCs w:val="false"/>
          <w:color w:val="000000"/>
          <w:sz w:val="24"/>
          <w:szCs w:val="24"/>
          <w:lang w:val="pt-BR"/>
        </w:rPr>
        <w:t xml:space="preserve"> Polo ativo MARIANA GOMES FREITAS e RITA DE CASSIA GOMES FREITAS Polo passivo UNIMED DE FORTALEZA COOPERATIVA DE TRABALHO MEDICO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CARLOS ALBERTO MENDES FORTE. </w:t>
      </w:r>
      <w:r>
        <w:rPr>
          <w:b/>
          <w:bCs/>
          <w:color w:val="000000"/>
          <w:sz w:val="24"/>
          <w:szCs w:val="24"/>
          <w:lang w:val="pt-BR"/>
        </w:rPr>
        <w:t>Síntese de Julgamento: “A Câmara, por unanimidade, acordou em conhecer do recurso, para no mérito negar-lhe provimento, nos termos do voto do eminente relator.” 89-Agravo de Instrumento 3003622-86.2026.8.06.0000</w:t>
      </w:r>
      <w:r>
        <w:rPr>
          <w:b w:val="false"/>
          <w:bCs w:val="false"/>
          <w:color w:val="000000"/>
          <w:sz w:val="24"/>
          <w:szCs w:val="24"/>
          <w:lang w:val="pt-BR"/>
        </w:rPr>
        <w:t xml:space="preserve"> Polo ativo UBER DO BRASIL TECNOLOGIA LTDA. Polo passivo ANTONELES GOMES RODRIGUES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90-Agravo de Instrumento 3003132-64.2026.8.06.0000</w:t>
      </w:r>
      <w:r>
        <w:rPr>
          <w:b w:val="false"/>
          <w:bCs w:val="false"/>
          <w:color w:val="000000"/>
          <w:sz w:val="24"/>
          <w:szCs w:val="24"/>
          <w:lang w:val="pt-BR"/>
        </w:rPr>
        <w:t xml:space="preserve"> Polo ativo UNISAOLUIS EDUCACIONAL LTDA Polo passivo MARCLES ROMULO SILVA DA COSTA FILHO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julgar prejudicado o recurso interposto, nos termos do voto do eminente relator.” 91-Agravo de Instrumento 3006055-63.2026.8.06.0000</w:t>
      </w:r>
      <w:r>
        <w:rPr>
          <w:b w:val="false"/>
          <w:bCs w:val="false"/>
          <w:color w:val="000000"/>
          <w:sz w:val="24"/>
          <w:szCs w:val="24"/>
          <w:lang w:val="pt-BR"/>
        </w:rPr>
        <w:t xml:space="preserve"> Polo ativo JAQUELINE NASCIMENTO DA SILVA Polo passivo BANCO PAN S.A. NOSSAMOTO LTDA. E MOTO HONDA DA AMAZONIA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92-Agravo de Instrumento 3019762-35.2025.8.06.0000</w:t>
      </w:r>
      <w:r>
        <w:rPr>
          <w:b w:val="false"/>
          <w:bCs w:val="false"/>
          <w:color w:val="000000"/>
          <w:sz w:val="24"/>
          <w:szCs w:val="24"/>
          <w:lang w:val="pt-BR"/>
        </w:rPr>
        <w:t xml:space="preserve"> Polo ativo D. C. G. e L. C. G. Polo passivo MARCUS ROBERTO GOES FERREIRA COSTA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julgar prejudicados os recursos interpostos, nos termos do voto do eminente relator.” 93-Agravo de instrumento 3021357-69.2025.8.06.0000</w:t>
      </w:r>
      <w:r>
        <w:rPr>
          <w:b w:val="false"/>
          <w:bCs w:val="false"/>
          <w:color w:val="000000"/>
          <w:sz w:val="24"/>
          <w:szCs w:val="24"/>
          <w:lang w:val="pt-BR"/>
        </w:rPr>
        <w:t xml:space="preserve"> Polo ativo CLAUDENIZIA DE BRITO REGO Polo passivo RICARDO APARECIDO TRIANO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94-Agravo de instrumento 0637979-02.2023.8.06.0000</w:t>
      </w:r>
      <w:r>
        <w:rPr>
          <w:b w:val="false"/>
          <w:bCs w:val="false"/>
          <w:color w:val="000000"/>
          <w:sz w:val="24"/>
          <w:szCs w:val="24"/>
          <w:lang w:val="pt-BR"/>
        </w:rPr>
        <w:t xml:space="preserve"> Polo ativo PARTIDO DEMOCRATICO TRABALHISTA Polo passivo PARTIDO DEMOCRATICO TRABALHISTA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não conhecer do recurso, nos termos do voto do eminente relator.” 95-Agravo de Instrumento 3006666-16.2026.8.06.0000</w:t>
      </w:r>
      <w:r>
        <w:rPr>
          <w:b w:val="false"/>
          <w:bCs w:val="false"/>
          <w:color w:val="000000"/>
          <w:sz w:val="24"/>
          <w:szCs w:val="24"/>
          <w:lang w:val="pt-BR"/>
        </w:rPr>
        <w:t xml:space="preserve"> Polo ativo MARIA LEDA CRISTINO Polo passivo AYMORE CREDITO, FINANCIAMENTO E INVESTIMENTO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parcialmente do recurso, para no mérito dar-lhe parcial provimento, nos termos do voto do eminente relator.” 96-Agravo de Instrumento 0627508-34.2017.8.06.0000</w:t>
      </w:r>
      <w:r>
        <w:rPr>
          <w:b w:val="false"/>
          <w:bCs w:val="false"/>
          <w:color w:val="000000"/>
          <w:sz w:val="24"/>
          <w:szCs w:val="24"/>
          <w:lang w:val="pt-BR"/>
        </w:rPr>
        <w:t xml:space="preserve"> Polo ativo BANCO DO BRASIL SA Polo passivo MARCONE CABOCLO DE GALIZA ANA LIMA MITRE Wilbon Caetano de Sousa MARIA LUIZA NOBRE MARIA LENI BITU PRIMO Jose Pinheiro de Aquino AUREA CARNEIRO MONTEIRO DE BRITO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julgar prejudicado o recurso interposto, nos termos do voto do eminente relator.” 97-Agravo de Instrumento 0626725-76.2016.8.06.0000 (Des.Everardo impedido/suspeito)</w:t>
      </w:r>
      <w:r>
        <w:rPr>
          <w:b w:val="false"/>
          <w:bCs w:val="false"/>
          <w:color w:val="000000"/>
          <w:sz w:val="24"/>
          <w:szCs w:val="24"/>
          <w:lang w:val="pt-BR"/>
        </w:rPr>
        <w:t xml:space="preserve"> Polo ativo BANCO DO BRASIL SA Polo passivo ADAO ALVES DE PAIVA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CARLOS ALBERTO MENDES FORTE. </w:t>
      </w:r>
      <w:r>
        <w:rPr>
          <w:b/>
          <w:bCs/>
          <w:color w:val="000000"/>
          <w:sz w:val="24"/>
          <w:szCs w:val="24"/>
          <w:lang w:val="pt-BR"/>
        </w:rPr>
        <w:t>Síntese de Julgamento: “A Câmara, por unanimidade, acordou em julgar prejudicado o recurso interposto, nos termos do voto do eminente relator.” 98-Agravo de Instrumento 3003802-05.2026.8.06.0000</w:t>
      </w:r>
      <w:r>
        <w:rPr>
          <w:b w:val="false"/>
          <w:bCs w:val="false"/>
          <w:color w:val="000000"/>
          <w:sz w:val="24"/>
          <w:szCs w:val="24"/>
          <w:lang w:val="pt-BR"/>
        </w:rPr>
        <w:t xml:space="preserve"> Polo ativo MONICA DANTAS BARROS Polo passivo BANCO BRADESCO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dar-lhe parcial provimento, nos termos do voto do eminente relator.” 99-Embargos de Declaração 0637099-44.2022.8.06.0000</w:t>
      </w:r>
      <w:r>
        <w:rPr>
          <w:b w:val="false"/>
          <w:bCs w:val="false"/>
          <w:color w:val="000000"/>
          <w:sz w:val="24"/>
          <w:szCs w:val="24"/>
          <w:lang w:val="pt-BR"/>
        </w:rPr>
        <w:t xml:space="preserve"> Polo ativo CIRO PINTO DE QUEIROZ FILHO Polo passivo EDITORA VERDES MARES LTDA EMPRESA JORNALISTICA O POVO S 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dar-lhe provimento, nos termos do voto do eminente relator.” 100-Agravo de Instrumento 0628080-53.2018.8.06.0000 (Des.Everardo impedido/suspeito)</w:t>
      </w:r>
      <w:r>
        <w:rPr>
          <w:b w:val="false"/>
          <w:bCs w:val="false"/>
          <w:color w:val="000000"/>
          <w:sz w:val="24"/>
          <w:szCs w:val="24"/>
          <w:lang w:val="pt-BR"/>
        </w:rPr>
        <w:t xml:space="preserve"> Polo ativo BANCO DO BRASIL SA Polo passivo SEVERINO SOARES SALES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CARLOS ALBERTO MENDES FORTE. </w:t>
      </w:r>
      <w:r>
        <w:rPr>
          <w:b/>
          <w:bCs/>
          <w:color w:val="000000"/>
          <w:sz w:val="24"/>
          <w:szCs w:val="24"/>
          <w:lang w:val="pt-BR"/>
        </w:rPr>
        <w:t>Síntese de Julgamento: “A Câmara, por unanimidade, acordou em julgar prejudicado o recurso interposto, nos termos do voto do eminente relator.” 101-Agravo de Instrumento 3015923-02.2025.8.06.0000</w:t>
      </w:r>
      <w:r>
        <w:rPr>
          <w:b w:val="false"/>
          <w:bCs w:val="false"/>
          <w:color w:val="000000"/>
          <w:sz w:val="24"/>
          <w:szCs w:val="24"/>
          <w:lang w:val="pt-BR"/>
        </w:rPr>
        <w:t xml:space="preserve"> Polo ativo THIAGO LEITE ARCANJO Polo passivo LAIRA COSTA BARROS DE ARAUJO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102-Agravo de Instrumento 3023013-61.2025.8.06.0000</w:t>
      </w:r>
      <w:r>
        <w:rPr>
          <w:b w:val="false"/>
          <w:bCs w:val="false"/>
          <w:color w:val="000000"/>
          <w:sz w:val="24"/>
          <w:szCs w:val="24"/>
          <w:lang w:val="pt-BR"/>
        </w:rPr>
        <w:t xml:space="preserve"> Polo ativo BANCO CREFISA S.A Polo passivo ANTONIO ALEXANDRE DA COSTA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103-Apelação Cível Processo 3006861-16.2025.8.06.0071</w:t>
      </w:r>
      <w:r>
        <w:rPr>
          <w:b w:val="false"/>
          <w:bCs w:val="false"/>
          <w:color w:val="000000"/>
          <w:sz w:val="24"/>
          <w:szCs w:val="24"/>
          <w:lang w:val="pt-BR"/>
        </w:rPr>
        <w:t xml:space="preserve"> Polo ativo E. S. D. S. F.; K. V. B. S. e M. A. D. C. S. S. Polo passivo MINISTERIO PUBLICO DO ESTADO DO CEARA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104-Apelação Cível 0051128-63.2020.8.06.0051</w:t>
      </w:r>
      <w:r>
        <w:rPr>
          <w:b w:val="false"/>
          <w:bCs w:val="false"/>
          <w:color w:val="000000"/>
          <w:sz w:val="24"/>
          <w:szCs w:val="24"/>
          <w:lang w:val="pt-BR"/>
        </w:rPr>
        <w:t xml:space="preserve"> Polo ativo MARIA CELIA BENTO DE SOUSA Polo passivo BANCO C6 CONSIGNADO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dar-lhe parcial provimento, nos termos do voto do eminente relator.” 105-Apelação Cível 0113977-95.2018.8.06.0001</w:t>
      </w:r>
      <w:r>
        <w:rPr>
          <w:b w:val="false"/>
          <w:bCs w:val="false"/>
          <w:color w:val="000000"/>
          <w:sz w:val="24"/>
          <w:szCs w:val="24"/>
          <w:lang w:val="pt-BR"/>
        </w:rPr>
        <w:t xml:space="preserve"> Polo ativo FRANCISCA MARCELINA RODRIGUES DA SILVA Polo passivo BANCO SANTANDER (BRASIL)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julgar prejudicado o recurso interposto, nos termos do voto do eminente relator.” 106-Apelação Cível 0050384-11.2020.8.06.0070</w:t>
      </w:r>
      <w:r>
        <w:rPr>
          <w:b w:val="false"/>
          <w:bCs w:val="false"/>
          <w:color w:val="000000"/>
          <w:sz w:val="24"/>
          <w:szCs w:val="24"/>
          <w:lang w:val="pt-BR"/>
        </w:rPr>
        <w:t xml:space="preserve"> Polo ativo FRANCISCA PEREIRA DE MORAIS Polo passivo BANCO DO BRASIL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107-Apelação Cível 0008342-33.2017.8.06.0140</w:t>
      </w:r>
      <w:r>
        <w:rPr>
          <w:b w:val="false"/>
          <w:bCs w:val="false"/>
          <w:color w:val="000000"/>
          <w:sz w:val="24"/>
          <w:szCs w:val="24"/>
          <w:lang w:val="pt-BR"/>
        </w:rPr>
        <w:t xml:space="preserve"> Polo ativo ANA CLAUDIA BARROSO GUCHEREAU Polo passivo MICHEL JEAN ALAIN GERARD e VERA LUCIA JUVENCIO BARROSO GERARD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dos recursos, para no mérito negar-lhes provimento, nos termos do voto do eminente relator.” 108-Apelação Cível 0050276-64.2020.8.06.0075</w:t>
      </w:r>
      <w:r>
        <w:rPr>
          <w:b w:val="false"/>
          <w:bCs w:val="false"/>
          <w:color w:val="000000"/>
          <w:sz w:val="24"/>
          <w:szCs w:val="24"/>
          <w:lang w:val="pt-BR"/>
        </w:rPr>
        <w:t xml:space="preserve"> Polo ativo GERDAU ACOS LONGOS S.A. Polo passivo METALMECANICA MAIA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109-Apelação Cível 0021098-46.2014.8.06.0151</w:t>
      </w:r>
      <w:r>
        <w:rPr>
          <w:b w:val="false"/>
          <w:bCs w:val="false"/>
          <w:color w:val="000000"/>
          <w:sz w:val="24"/>
          <w:szCs w:val="24"/>
          <w:lang w:val="pt-BR"/>
        </w:rPr>
        <w:t xml:space="preserve"> Polo ativo MARCIO ANDRE DIAS FERNANDES Polo passivo CARLA PATRICIA MELO DE FREITAS BIANCA ANDREA DE FREITAS DIAS e SARAH DE FREITAS DIAS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dar-lhe parcial provimento, nos termos do voto do eminente relator.” 110-Apelação Cível 0203467-26.2024.8.06.0064</w:t>
      </w:r>
      <w:r>
        <w:rPr>
          <w:b w:val="false"/>
          <w:bCs w:val="false"/>
          <w:color w:val="000000"/>
          <w:sz w:val="24"/>
          <w:szCs w:val="24"/>
          <w:lang w:val="pt-BR"/>
        </w:rPr>
        <w:t xml:space="preserve"> Polo ativo SELMA DA SILVA SALES DE ALMEIDA Polo passivo CONSTRUTORA CAMARA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111- Embargos de Declaração 0288717-90.2022.8.06.0001</w:t>
      </w:r>
      <w:r>
        <w:rPr>
          <w:b w:val="false"/>
          <w:bCs w:val="false"/>
          <w:color w:val="000000"/>
          <w:sz w:val="24"/>
          <w:szCs w:val="24"/>
          <w:lang w:val="pt-BR"/>
        </w:rPr>
        <w:t xml:space="preserve"> Polo ativo COMPANHIA DE AGUA E ESGOTO DO CEARA CAGECE Polo passivo JOSELENE RODRIGUES DE ALMEIDA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112-Apelação Cível 0277789-80.2022.8.06.0001</w:t>
      </w:r>
      <w:r>
        <w:rPr>
          <w:b w:val="false"/>
          <w:bCs w:val="false"/>
          <w:color w:val="000000"/>
          <w:sz w:val="24"/>
          <w:szCs w:val="24"/>
          <w:lang w:val="pt-BR"/>
        </w:rPr>
        <w:t xml:space="preserve"> Polo ativo FRANCISCO LIVANILDO PEREIRA DE CASTRO Polo passivo BANCO VOLKSWAGEN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parcialmente do recurso, para no mérito negar-lhe provimento, nos termos do voto do eminente relator.” 113-Apelação Cível 0254194-18.2023.8.06.0001</w:t>
      </w:r>
      <w:r>
        <w:rPr>
          <w:b w:val="false"/>
          <w:bCs w:val="false"/>
          <w:color w:val="000000"/>
          <w:sz w:val="24"/>
          <w:szCs w:val="24"/>
          <w:lang w:val="pt-BR"/>
        </w:rPr>
        <w:t xml:space="preserve"> Polo ativo O K EMPREENDIMENTOS CONSTRUCOES E SERVICOS LTDA OK ENERGY, IMPORTACAO E EXPORTACAO LTDA Polo passivo JV INVESTIMENTOS E PARTICIPACOES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114-Apelação Cível 0001393-37.2008.8.06.0001</w:t>
      </w:r>
      <w:r>
        <w:rPr>
          <w:b w:val="false"/>
          <w:bCs w:val="false"/>
          <w:color w:val="000000"/>
          <w:sz w:val="24"/>
          <w:szCs w:val="24"/>
          <w:lang w:val="pt-BR"/>
        </w:rPr>
        <w:t xml:space="preserve"> Polo ativo HSBC BANK BRASIL S.A. - BANCO MULTIPLO Polo passivo FENELON MOREIRA CALS JUNIOR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dar-lhe parcial provimento, nos termos do voto do eminente relator.” 115-Apelação Cível 0518432-82.2011.8.06.0001</w:t>
      </w:r>
      <w:r>
        <w:rPr>
          <w:b w:val="false"/>
          <w:bCs w:val="false"/>
          <w:color w:val="000000"/>
          <w:sz w:val="24"/>
          <w:szCs w:val="24"/>
          <w:lang w:val="pt-BR"/>
        </w:rPr>
        <w:t xml:space="preserve"> Polo ativo HELLEN LUCI SOUSA OLIVEIRA Polo passivo BANCO PAN S.A.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116-Apelação Cível 3105159-59.2025.8.06.0001</w:t>
      </w:r>
      <w:r>
        <w:rPr>
          <w:b w:val="false"/>
          <w:bCs w:val="false"/>
          <w:color w:val="000000"/>
          <w:sz w:val="24"/>
          <w:szCs w:val="24"/>
          <w:lang w:val="pt-BR"/>
        </w:rPr>
        <w:t xml:space="preserve"> Polo ativo BANCO VOLKSWAGEN S.A. Polo passivo MATHEUS MARTINS BANDEIRA QUEIROZ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117-Apelação Cível 3000196-05.2025.8.06.0064</w:t>
      </w:r>
      <w:r>
        <w:rPr>
          <w:b w:val="false"/>
          <w:bCs w:val="false"/>
          <w:color w:val="000000"/>
          <w:sz w:val="24"/>
          <w:szCs w:val="24"/>
          <w:lang w:val="pt-BR"/>
        </w:rPr>
        <w:t xml:space="preserve"> Polo ativo MARLUCE DA COSTA SOTERO OLIVEIRA Polo passivo RAFAEL RODRIGUES DA SILVA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julgar prejudicado o recurso interposto, nos termos do voto do eminente relator.” 118-Apelação Cível 0205188-08.2024.8.06.0001</w:t>
      </w:r>
      <w:r>
        <w:rPr>
          <w:b w:val="false"/>
          <w:bCs w:val="false"/>
          <w:color w:val="000000"/>
          <w:sz w:val="24"/>
          <w:szCs w:val="24"/>
          <w:lang w:val="pt-BR"/>
        </w:rPr>
        <w:t xml:space="preserve"> Polo ativo JOELSON RODRIGUES ALVES BULCAO Polo passivo VIVERDE CONDOMINIO CLUBE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119-Pedido de Efeito Suspensivo 0621962-17.2025.8.06.0000</w:t>
      </w:r>
      <w:r>
        <w:rPr>
          <w:b w:val="false"/>
          <w:bCs w:val="false"/>
          <w:color w:val="000000"/>
          <w:sz w:val="24"/>
          <w:szCs w:val="24"/>
          <w:lang w:val="pt-BR"/>
        </w:rPr>
        <w:t xml:space="preserve"> Polo ativo FRANCISCO WELLITON RIPARDO FERRAZ Polo passivo A. G. S. F. e A. B. S. F.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não conhecer do recurso, nos termos do voto do eminente relator.” 120-Apelação Cível 3026113-21.2025.8.06.0001</w:t>
      </w:r>
      <w:r>
        <w:rPr>
          <w:b w:val="false"/>
          <w:bCs w:val="false"/>
          <w:color w:val="000000"/>
          <w:sz w:val="24"/>
          <w:szCs w:val="24"/>
          <w:lang w:val="pt-BR"/>
        </w:rPr>
        <w:t xml:space="preserve"> Polo ativo SUPERGASBRAS ENERGIA LTDA Polo passivo F J SILVA DISTRIBUIDORA DE GAS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 recurso, para no mérito negar-lhe provimento, nos termos do voto do eminente relator.” 121-Apelação Cível 0017809-08.2017.8.06.0117 (Des.Everardo impedido/suspeito)</w:t>
      </w:r>
      <w:r>
        <w:rPr>
          <w:b w:val="false"/>
          <w:bCs w:val="false"/>
          <w:color w:val="000000"/>
          <w:sz w:val="24"/>
          <w:szCs w:val="24"/>
          <w:lang w:val="pt-BR"/>
        </w:rPr>
        <w:t xml:space="preserve"> Polo ativo DANIELE DE PAULA NOGUEIRA Polo passivo SOCIEDADE BENEFICENTE SAO CAMILO UNIMED DE FORTALEZA COOPERATIVA DE TRABALHO MEDICO LTDA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CARLOS ALBERTO MENDES FORTE. </w:t>
      </w:r>
      <w:r>
        <w:rPr>
          <w:b/>
          <w:bCs/>
          <w:color w:val="000000"/>
          <w:sz w:val="24"/>
          <w:szCs w:val="24"/>
          <w:lang w:val="pt-BR"/>
        </w:rPr>
        <w:t>Síntese de Julgamento: “A Câmara, por unanimidade, acordou em conhecer do recurso, para no mérito negar-lhe provimento, nos termos do voto do eminente relator.” 122-Apelação Cível 3000433-98.2025.8.06.0109</w:t>
      </w:r>
      <w:r>
        <w:rPr>
          <w:b w:val="false"/>
          <w:bCs w:val="false"/>
          <w:color w:val="000000"/>
          <w:sz w:val="24"/>
          <w:szCs w:val="24"/>
          <w:lang w:val="pt-BR"/>
        </w:rPr>
        <w:t xml:space="preserve"> Polo ativo CAMILA CORREIA DE ALENCAR Polo passivo COMPANHIA ENERGETICA DO CEARA </w:t>
      </w:r>
      <w:r>
        <w:rPr>
          <w:b/>
          <w:bCs/>
          <w:color w:val="000000"/>
          <w:sz w:val="24"/>
          <w:szCs w:val="24"/>
          <w:lang w:val="pt-BR"/>
        </w:rPr>
        <w:t>Julgadores:</w:t>
      </w:r>
      <w:r>
        <w:rPr>
          <w:b w:val="false"/>
          <w:bCs w:val="false"/>
          <w:color w:val="000000"/>
          <w:sz w:val="24"/>
          <w:szCs w:val="24"/>
          <w:lang w:val="pt-BR"/>
        </w:rPr>
        <w:t xml:space="preserve"> Exmo. Sr. Des. PAULO AIRTON ALBUQUERQUE FILHO(relator), Desa. MARIA DE FÁTIMA LOUREIRO e Des. EVERARDO LUCENA SEGUNDO. </w:t>
      </w:r>
      <w:r>
        <w:rPr>
          <w:b/>
          <w:bCs/>
          <w:color w:val="000000"/>
          <w:sz w:val="24"/>
          <w:szCs w:val="24"/>
          <w:lang w:val="pt-BR"/>
        </w:rPr>
        <w:t>Síntese de Julgamento: “A Câmara, por unanimidade, acordou em conhecer dos recursos, para no mérito negar-lhes provimento, nos termos do voto do eminente relator.” PROCESSOS EXTRA PAUTA: 123-Conflito de Competência Cível 3000495-43.2026.8.06.0000</w:t>
      </w:r>
      <w:r>
        <w:rPr>
          <w:b w:val="false"/>
          <w:bCs w:val="false"/>
          <w:color w:val="000000"/>
          <w:sz w:val="24"/>
          <w:szCs w:val="24"/>
          <w:lang w:val="pt-BR"/>
        </w:rPr>
        <w:t xml:space="preserve"> Polo ativo JUÍZO DE DIREITO DA 16ª VARA CÍVEL DA COMARCA DE FORTALEZA/CE Polo passivo Juízo de Direito da 22ª Vara Cível da Comarca de Fortaleza </w:t>
      </w:r>
      <w:r>
        <w:rPr>
          <w:b/>
          <w:bCs/>
          <w:color w:val="000000"/>
          <w:sz w:val="24"/>
          <w:szCs w:val="24"/>
          <w:lang w:val="pt-BR"/>
        </w:rPr>
        <w:t>Julgadores:</w:t>
      </w:r>
      <w:r>
        <w:rPr>
          <w:b w:val="false"/>
          <w:bCs w:val="false"/>
          <w:color w:val="000000"/>
          <w:sz w:val="24"/>
          <w:szCs w:val="24"/>
          <w:lang w:val="pt-BR"/>
        </w:rPr>
        <w:t xml:space="preserve"> Exmo. Sr. Des CARLOS ALBERTO MENDES FORTE(relator), Des. PAULO AIRTON ALBUQUERQUE FILHO e Desa. MARIA DE FÁTIMA LOUREIRO. </w:t>
      </w:r>
      <w:r>
        <w:rPr>
          <w:b/>
          <w:bCs/>
          <w:color w:val="000000"/>
          <w:sz w:val="24"/>
          <w:szCs w:val="24"/>
          <w:lang w:val="pt-BR"/>
        </w:rPr>
        <w:t xml:space="preserve">Síntese de Julgamento: “A Câmara, por unanimidade, acordou em conhecer do recurso, para no mérito dar-lhe provimento, nos termos do voto do eminente relator.” PROCESSOS RETIRADOS DE PAUTA: </w:t>
      </w:r>
      <w:r>
        <w:rPr>
          <w:b w:val="false"/>
          <w:bCs w:val="false"/>
          <w:color w:val="000000"/>
          <w:sz w:val="24"/>
          <w:szCs w:val="24"/>
          <w:lang w:val="pt-BR"/>
        </w:rPr>
        <w:t xml:space="preserve">O eminente Des. </w:t>
      </w:r>
      <w:r>
        <w:rPr>
          <w:b/>
          <w:bCs/>
          <w:color w:val="000000"/>
          <w:sz w:val="24"/>
          <w:szCs w:val="24"/>
          <w:lang w:val="pt-BR"/>
        </w:rPr>
        <w:t xml:space="preserve">PAULO AIRTON ALBUQUERQUE FILHO </w:t>
      </w:r>
      <w:r>
        <w:rPr>
          <w:b w:val="false"/>
          <w:bCs w:val="false"/>
          <w:color w:val="000000"/>
          <w:sz w:val="24"/>
          <w:szCs w:val="24"/>
          <w:lang w:val="pt-BR"/>
        </w:rPr>
        <w:t xml:space="preserve">requereu que fosse retirado de pauta: Agravo de instrumento 3003701-65.2026.8.06.0000. </w:t>
      </w:r>
      <w:r>
        <w:rPr>
          <w:b/>
          <w:bCs/>
          <w:color w:val="000000"/>
          <w:sz w:val="24"/>
          <w:szCs w:val="24"/>
          <w:lang w:val="pt-BR"/>
        </w:rPr>
        <w:t>PROCESSOS RETIRADOS DE MESA:</w:t>
      </w:r>
      <w:r>
        <w:rPr>
          <w:b w:val="false"/>
          <w:bCs w:val="false"/>
          <w:color w:val="000000"/>
          <w:sz w:val="24"/>
          <w:szCs w:val="24"/>
          <w:lang w:val="pt-BR"/>
        </w:rPr>
        <w:t xml:space="preserve"> O eminente Des. </w:t>
      </w:r>
      <w:r>
        <w:rPr>
          <w:b/>
          <w:bCs/>
          <w:color w:val="000000"/>
          <w:sz w:val="24"/>
          <w:szCs w:val="24"/>
          <w:lang w:val="pt-BR"/>
        </w:rPr>
        <w:t>CARLOS ALBERTO MENDES FORTE</w:t>
      </w:r>
      <w:r>
        <w:rPr>
          <w:b w:val="false"/>
          <w:bCs w:val="false"/>
          <w:color w:val="000000"/>
          <w:sz w:val="24"/>
          <w:szCs w:val="24"/>
          <w:lang w:val="pt-BR"/>
        </w:rPr>
        <w:t xml:space="preserve"> requereu que fosse retirado de mesa: Apelação Cível 0001231-95.2009.8.06.0166.</w:t>
      </w:r>
      <w:r>
        <w:rPr>
          <w:b w:val="false"/>
          <w:bCs w:val="false"/>
          <w:color w:val="000000"/>
          <w:sz w:val="24"/>
          <w:szCs w:val="24"/>
        </w:rPr>
        <w:t xml:space="preserve"> </w:t>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r>
    </w:p>
    <w:p>
      <w:pPr>
        <w:pStyle w:val="normal1"/>
        <w:jc w:val="both"/>
        <w:rPr>
          <w:color w:val="000000"/>
          <w:sz w:val="24"/>
          <w:szCs w:val="24"/>
        </w:rPr>
      </w:pPr>
      <w:r>
        <w:rPr>
          <w:b w:val="false"/>
          <w:bCs w:val="false"/>
          <w:color w:val="000000"/>
          <w:sz w:val="24"/>
          <w:szCs w:val="24"/>
        </w:rPr>
        <w:t xml:space="preserve">   </w:t>
      </w:r>
      <w:r>
        <w:rPr>
          <w:b/>
          <w:bCs/>
          <w:color w:val="000000"/>
          <w:sz w:val="24"/>
          <w:szCs w:val="24"/>
        </w:rPr>
        <w:t xml:space="preserve"> </w:t>
      </w:r>
      <w:r>
        <w:rPr>
          <w:b w:val="false"/>
          <w:bCs w:val="false"/>
          <w:color w:val="000000"/>
          <w:sz w:val="24"/>
          <w:szCs w:val="24"/>
        </w:rPr>
        <w:t xml:space="preserve"> </w:t>
      </w:r>
      <w:r>
        <w:rPr>
          <w:b/>
          <w:bCs/>
          <w:color w:val="000000"/>
          <w:sz w:val="24"/>
          <w:szCs w:val="24"/>
        </w:rPr>
        <w:t xml:space="preserve">   </w:t>
      </w:r>
      <w:r>
        <w:rPr>
          <w:b w:val="false"/>
          <w:bCs w:val="false"/>
          <w:color w:val="000000"/>
          <w:sz w:val="24"/>
          <w:szCs w:val="24"/>
        </w:rPr>
        <w:t xml:space="preserve">  </w:t>
      </w:r>
      <w:r>
        <w:rPr>
          <w:b/>
          <w:bCs/>
          <w:color w:val="000000"/>
          <w:sz w:val="24"/>
          <w:szCs w:val="24"/>
        </w:rPr>
        <w:t xml:space="preserve">  </w:t>
      </w:r>
      <w:r>
        <w:rPr>
          <w:b w:val="false"/>
          <w:bCs w:val="false"/>
          <w:color w:val="000000"/>
          <w:sz w:val="24"/>
          <w:szCs w:val="24"/>
        </w:rPr>
        <w:t xml:space="preserve">  </w:t>
      </w:r>
      <w:r>
        <w:rPr>
          <w:b/>
          <w:bCs/>
          <w:color w:val="000000"/>
          <w:sz w:val="24"/>
          <w:szCs w:val="24"/>
        </w:rPr>
        <w:t xml:space="preserve">       </w:t>
      </w:r>
      <w:r>
        <w:rPr>
          <w:b w:val="false"/>
          <w:bCs w:val="false"/>
          <w:color w:val="000000"/>
          <w:sz w:val="24"/>
          <w:szCs w:val="24"/>
        </w:rPr>
        <w:t xml:space="preserve">   </w:t>
      </w:r>
      <w:r>
        <w:rPr>
          <w:b/>
          <w:bCs/>
          <w:color w:val="000000"/>
          <w:sz w:val="24"/>
          <w:szCs w:val="24"/>
        </w:rPr>
        <w:t xml:space="preserve">  </w:t>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color w:val="000000"/>
          <w:sz w:val="24"/>
          <w:szCs w:val="24"/>
        </w:rPr>
      </w:pPr>
      <w:r>
        <w:rPr>
          <w:color w:val="000000"/>
          <w:sz w:val="24"/>
          <w:szCs w:val="24"/>
        </w:rPr>
      </w:r>
    </w:p>
    <w:p>
      <w:pPr>
        <w:pStyle w:val="normal1"/>
        <w:jc w:val="both"/>
        <w:rPr>
          <w:b/>
          <w:bCs/>
          <w:color w:val="000000"/>
          <w:sz w:val="24"/>
          <w:szCs w:val="24"/>
        </w:rPr>
      </w:pPr>
      <w:r>
        <w:rPr>
          <w:b/>
          <w:bCs/>
          <w:color w:val="000000"/>
          <w:sz w:val="24"/>
          <w:szCs w:val="24"/>
        </w:rPr>
      </w:r>
    </w:p>
    <w:p>
      <w:pPr>
        <w:pStyle w:val="normal1"/>
        <w:jc w:val="both"/>
        <w:rPr>
          <w:b/>
          <w:bCs/>
          <w:color w:val="000000"/>
          <w:sz w:val="24"/>
          <w:szCs w:val="24"/>
        </w:rPr>
      </w:pPr>
      <w:r>
        <w:rPr>
          <w:b/>
          <w:bCs/>
          <w:color w:val="000000"/>
          <w:sz w:val="24"/>
          <w:szCs w:val="24"/>
        </w:rPr>
      </w:r>
    </w:p>
    <w:p>
      <w:pPr>
        <w:pStyle w:val="normal1"/>
        <w:jc w:val="both"/>
        <w:rPr>
          <w:b/>
          <w:bCs/>
          <w:color w:val="000000"/>
          <w:sz w:val="24"/>
          <w:szCs w:val="24"/>
        </w:rPr>
      </w:pPr>
      <w:r>
        <w:rPr>
          <w:b/>
          <w:bCs/>
          <w:color w:val="000000"/>
          <w:sz w:val="24"/>
          <w:szCs w:val="24"/>
        </w:rPr>
      </w:r>
    </w:p>
    <w:p>
      <w:pPr>
        <w:pStyle w:val="normal1"/>
        <w:jc w:val="both"/>
        <w:rPr>
          <w:b/>
          <w:bCs/>
          <w:color w:val="000000"/>
          <w:sz w:val="24"/>
          <w:szCs w:val="24"/>
        </w:rPr>
      </w:pPr>
      <w:r>
        <w:rPr>
          <w:b/>
          <w:bCs/>
          <w:color w:val="000000"/>
          <w:sz w:val="24"/>
          <w:szCs w:val="24"/>
        </w:rPr>
      </w:r>
    </w:p>
    <w:p>
      <w:pPr>
        <w:pStyle w:val="normal1"/>
        <w:jc w:val="both"/>
        <w:rPr>
          <w:b/>
          <w:bCs/>
          <w:color w:val="000000"/>
          <w:sz w:val="24"/>
          <w:szCs w:val="24"/>
        </w:rPr>
      </w:pPr>
      <w:r>
        <w:rPr>
          <w:b/>
          <w:bCs/>
          <w:color w:val="000000"/>
          <w:sz w:val="24"/>
          <w:szCs w:val="24"/>
        </w:rPr>
      </w:r>
    </w:p>
    <w:p>
      <w:pPr>
        <w:pStyle w:val="normal1"/>
        <w:jc w:val="both"/>
        <w:rPr>
          <w:color w:val="000000"/>
          <w:sz w:val="24"/>
          <w:szCs w:val="24"/>
        </w:rPr>
      </w:pPr>
      <w:r>
        <w:rPr>
          <w:color w:val="000000"/>
          <w:sz w:val="24"/>
          <w:szCs w:val="24"/>
        </w:rPr>
      </w:r>
    </w:p>
    <w:sectPr>
      <w:type w:val="nextPage"/>
      <w:pgSz w:w="11906" w:h="16838"/>
      <w:pgMar w:left="1417" w:right="1417" w:gutter="0" w:header="0" w:top="1420" w:footer="0" w:bottom="2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mbria">
    <w:charset w:val="00"/>
    <w:family w:val="auto"/>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Calibri">
    <w:charset w:val="00"/>
    <w:family w:val="auto"/>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Liberation Sans">
    <w:altName w:val="Arial"/>
    <w:charset w:val="00"/>
    <w:family w:val="swiss"/>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 w:name="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s>
</file>

<file path=word/settings.xml><?xml version="1.0" encoding="utf-8"?>
<w:settings xmlns:w="http://schemas.openxmlformats.org/wordprocessingml/2006/main">
  <w:zoom w:percent="220"/>
  <w:embedTrueTypeFonts/>
  <w:defaultTabStop w:val="720"/>
  <w:autoHyphenation w:val="true"/>
  <w:hyphenationZone w:val="0"/>
  <w:compat>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widowControl/>
      <w:spacing w:lineRule="auto" w:line="259" w:before="360" w:after="80"/>
      <w:ind w:hanging="0" w:left="0" w:right="0"/>
      <w:jc w:val="left"/>
    </w:pPr>
    <w:rPr>
      <w:rFonts w:ascii="Cambria" w:hAnsi="Cambria" w:eastAsia="Cambria" w:cs="Cambria"/>
      <w:b w:val="false"/>
      <w:bCs w:val="false"/>
      <w:i w:val="false"/>
      <w:iCs w:val="false"/>
      <w:caps w:val="false"/>
      <w:smallCaps w:val="false"/>
      <w:strike w:val="false"/>
      <w:dstrike w:val="false"/>
      <w:color w:val="366091"/>
      <w:position w:val="0"/>
      <w:sz w:val="40"/>
      <w:sz w:val="40"/>
      <w:szCs w:val="40"/>
      <w:u w:val="none"/>
      <w:shd w:fill="auto" w:val="clear"/>
      <w:vertAlign w:val="baseline"/>
    </w:rPr>
  </w:style>
  <w:style w:type="paragraph" w:styleId="Heading2">
    <w:name w:val="heading 2"/>
    <w:basedOn w:val="normal1"/>
    <w:next w:val="normal1"/>
    <w:qFormat/>
    <w:pPr>
      <w:keepNext w:val="true"/>
      <w:keepLines/>
      <w:pageBreakBefore w:val="false"/>
      <w:widowControl/>
      <w:spacing w:lineRule="auto" w:line="259" w:before="160" w:after="80"/>
      <w:ind w:hanging="0" w:left="0" w:right="0"/>
      <w:jc w:val="left"/>
    </w:pPr>
    <w:rPr>
      <w:rFonts w:ascii="Cambria" w:hAnsi="Cambria" w:eastAsia="Cambria" w:cs="Cambria"/>
      <w:b w:val="false"/>
      <w:bCs w:val="false"/>
      <w:i w:val="false"/>
      <w:iCs w:val="false"/>
      <w:caps w:val="false"/>
      <w:smallCaps w:val="false"/>
      <w:strike w:val="false"/>
      <w:dstrike w:val="false"/>
      <w:color w:val="366091"/>
      <w:position w:val="0"/>
      <w:sz w:val="32"/>
      <w:sz w:val="32"/>
      <w:szCs w:val="32"/>
      <w:u w:val="none"/>
      <w:shd w:fill="auto" w:val="clear"/>
      <w:vertAlign w:val="baseline"/>
    </w:rPr>
  </w:style>
  <w:style w:type="paragraph" w:styleId="Heading3">
    <w:name w:val="heading 3"/>
    <w:basedOn w:val="normal1"/>
    <w:next w:val="normal1"/>
    <w:qFormat/>
    <w:pPr>
      <w:keepNext w:val="true"/>
      <w:keepLines/>
      <w:pageBreakBefore w:val="false"/>
      <w:widowControl/>
      <w:spacing w:lineRule="auto" w:line="259" w:before="160" w:after="80"/>
      <w:ind w:hanging="0" w:left="0" w:right="0"/>
      <w:jc w:val="left"/>
    </w:pPr>
    <w:rPr>
      <w:rFonts w:ascii="Calibri" w:hAnsi="Calibri" w:eastAsia="Calibri" w:cs="Calibri"/>
      <w:b w:val="false"/>
      <w:bCs w:val="false"/>
      <w:i w:val="false"/>
      <w:iCs w:val="false"/>
      <w:caps w:val="false"/>
      <w:smallCaps w:val="false"/>
      <w:strike w:val="false"/>
      <w:dstrike w:val="false"/>
      <w:color w:val="366091"/>
      <w:position w:val="0"/>
      <w:sz w:val="28"/>
      <w:sz w:val="28"/>
      <w:szCs w:val="28"/>
      <w:u w:val="none"/>
      <w:shd w:fill="auto" w:val="clear"/>
      <w:vertAlign w:val="baseline"/>
    </w:rPr>
  </w:style>
  <w:style w:type="paragraph" w:styleId="Heading4">
    <w:name w:val="heading 4"/>
    <w:basedOn w:val="normal1"/>
    <w:next w:val="normal1"/>
    <w:qFormat/>
    <w:pPr>
      <w:keepNext w:val="true"/>
      <w:keepLines/>
      <w:pageBreakBefore w:val="false"/>
      <w:widowControl/>
      <w:spacing w:lineRule="auto" w:line="259" w:before="80" w:after="40"/>
      <w:ind w:hanging="0" w:left="0" w:right="0"/>
      <w:jc w:val="left"/>
    </w:pPr>
    <w:rPr>
      <w:rFonts w:ascii="Calibri" w:hAnsi="Calibri" w:eastAsia="Calibri" w:cs="Calibri"/>
      <w:b w:val="false"/>
      <w:bCs w:val="false"/>
      <w:i/>
      <w:iCs/>
      <w:caps w:val="false"/>
      <w:smallCaps w:val="false"/>
      <w:strike w:val="false"/>
      <w:dstrike w:val="false"/>
      <w:color w:val="366091"/>
      <w:position w:val="0"/>
      <w:sz w:val="22"/>
      <w:sz w:val="22"/>
      <w:szCs w:val="22"/>
      <w:u w:val="none"/>
      <w:shd w:fill="auto" w:val="clear"/>
      <w:vertAlign w:val="baseline"/>
    </w:rPr>
  </w:style>
  <w:style w:type="paragraph" w:styleId="Heading5">
    <w:name w:val="heading 5"/>
    <w:basedOn w:val="normal1"/>
    <w:next w:val="normal1"/>
    <w:qFormat/>
    <w:pPr>
      <w:keepNext w:val="true"/>
      <w:keepLines/>
      <w:pageBreakBefore w:val="false"/>
      <w:widowControl/>
      <w:spacing w:lineRule="auto" w:line="259" w:before="80" w:after="40"/>
      <w:ind w:hanging="0" w:left="0" w:right="0"/>
      <w:jc w:val="left"/>
    </w:pPr>
    <w:rPr>
      <w:rFonts w:ascii="Calibri" w:hAnsi="Calibri" w:eastAsia="Calibri" w:cs="Calibri"/>
      <w:b w:val="false"/>
      <w:bCs w:val="false"/>
      <w:i w:val="false"/>
      <w:iCs w:val="false"/>
      <w:caps w:val="false"/>
      <w:smallCaps w:val="false"/>
      <w:strike w:val="false"/>
      <w:dstrike w:val="false"/>
      <w:color w:val="366091"/>
      <w:position w:val="0"/>
      <w:sz w:val="22"/>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spacing w:lineRule="auto" w:line="259" w:before="40" w:after="120"/>
      <w:ind w:hanging="0" w:left="0" w:right="0"/>
      <w:jc w:val="left"/>
    </w:pPr>
    <w:rPr>
      <w:rFonts w:ascii="Calibri" w:hAnsi="Calibri" w:eastAsia="Calibri" w:cs="Calibri"/>
      <w:b w:val="false"/>
      <w:bCs w:val="false"/>
      <w:i/>
      <w:iCs/>
      <w:caps w:val="false"/>
      <w:smallCaps w:val="false"/>
      <w:strike w:val="false"/>
      <w:dstrike w:val="false"/>
      <w:color w:val="595959"/>
      <w:position w:val="0"/>
      <w:sz w:val="22"/>
      <w:sz w:val="22"/>
      <w:szCs w:val="22"/>
      <w:u w:val="none"/>
      <w:shd w:fill="auto" w:val="clear"/>
      <w:vertAlign w:val="baselin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name w:val="normal1"/>
    <w:qFormat/>
    <w:pPr>
      <w:widowControl w:val="false"/>
      <w:suppressAutoHyphens w:val="true"/>
      <w:kinsoku w:val="true"/>
      <w:overflowPunct w:val="true"/>
      <w:autoSpaceDE w:val="true"/>
      <w:bidi w:val="0"/>
      <w:spacing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false"/>
      <w:keepLines w:val="false"/>
      <w:pageBreakBefore w:val="false"/>
      <w:widowControl/>
      <w:spacing w:lineRule="auto" w:line="240" w:before="240" w:after="80"/>
      <w:ind w:hanging="0" w:left="0" w:right="0"/>
      <w:jc w:val="left"/>
    </w:pPr>
    <w:rPr>
      <w:rFonts w:ascii="Cambria" w:hAnsi="Cambria" w:eastAsia="Cambria" w:cs="Cambria"/>
      <w:b w:val="false"/>
      <w:bCs w:val="false"/>
      <w:i w:val="false"/>
      <w:iCs w:val="false"/>
      <w:caps w:val="false"/>
      <w:smallCaps w:val="false"/>
      <w:strike w:val="false"/>
      <w:dstrike w:val="false"/>
      <w:color w:val="000000"/>
      <w:position w:val="0"/>
      <w:sz w:val="56"/>
      <w:sz w:val="56"/>
      <w:szCs w:val="56"/>
      <w:u w:val="none"/>
      <w:shd w:fill="auto" w:val="clear"/>
      <w:vertAlign w:val="baseline"/>
    </w:rPr>
  </w:style>
  <w:style w:type="paragraph" w:styleId="Subtitle">
    <w:name w:val="Subtitle"/>
    <w:basedOn w:val="normal1"/>
    <w:next w:val="normal1"/>
    <w:qFormat/>
    <w:pPr>
      <w:keepNext w:val="false"/>
      <w:keepLines w:val="false"/>
      <w:pageBreakBefore w:val="false"/>
      <w:widowControl/>
      <w:spacing w:lineRule="auto" w:line="259" w:before="0" w:after="160"/>
      <w:ind w:hanging="0" w:left="0" w:right="0"/>
      <w:jc w:val="left"/>
    </w:pPr>
    <w:rPr>
      <w:rFonts w:ascii="Calibri" w:hAnsi="Calibri" w:eastAsia="Calibri" w:cs="Calibri"/>
      <w:b w:val="false"/>
      <w:bCs w:val="false"/>
      <w:i w:val="false"/>
      <w:iCs w:val="false"/>
      <w:caps w:val="false"/>
      <w:smallCaps w:val="false"/>
      <w:strike w:val="false"/>
      <w:dstrike w:val="false"/>
      <w:color w:val="595959"/>
      <w:position w:val="0"/>
      <w:sz w:val="28"/>
      <w:sz w:val="28"/>
      <w:szCs w:val="28"/>
      <w:u w:val="none"/>
      <w:shd w:fill="auto" w:val="clear"/>
      <w:vertAlign w:val="baselin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87</TotalTime>
  <Application>LibreOffice/24.8.2.1$Windows_X86_64 LibreOffice_project/0f794b6e29741098670a3b95d60478a65d05ef13</Application>
  <AppVersion>15.0000</AppVersion>
  <Pages>18</Pages>
  <Words>8742</Words>
  <Characters>52654</Characters>
  <CharactersWithSpaces>61435</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2026-05-28T17:31:44Z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