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"/>
        <w:ind w:left="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1"/>
        <w:ind w:left="9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123424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8488pt;width:538.7pt;height:.1pt;mso-position-horizontal-relative:page;mso-position-vertical-relative:paragraph;z-index:-15728640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0225715-78.2024.8.06.0001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Natasha de</w:t>
      </w:r>
      <w:r>
        <w:rPr>
          <w:spacing w:val="-2"/>
        </w:rPr>
        <w:t> </w:t>
      </w:r>
      <w:r>
        <w:rPr/>
        <w:t>Castro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8128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0244421-12.2024.8.06.0001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Rosangela</w:t>
      </w:r>
      <w:r>
        <w:rPr>
          <w:spacing w:val="-3"/>
        </w:rPr>
        <w:t> </w:t>
      </w:r>
      <w:r>
        <w:rPr/>
        <w:t>Sobreira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7616;mso-wrap-distance-left:0;mso-wrap-distance-right:0" id="docshape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0201260-32.2024.8.06.0136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27104;mso-wrap-distance-left:0;mso-wrap-distance-right:0" id="docshape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726592;mso-wrap-distance-left:0;mso-wrap-distance-right:0" id="docshape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359663</wp:posOffset>
                </wp:positionH>
                <wp:positionV relativeFrom="paragraph">
                  <wp:posOffset>1232649</wp:posOffset>
                </wp:positionV>
                <wp:extent cx="684149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8.319998pt,97.059052pt" to="566.999999pt,97.059052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579" w:footer="1078" w:top="2220" w:bottom="1260" w:left="425" w:right="425"/>
          <w:pgNumType w:start="1"/>
        </w:sectPr>
      </w:pPr>
    </w:p>
    <w:p>
      <w:pPr>
        <w:pStyle w:val="BodyText"/>
        <w:spacing w:before="15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1"/>
        <w:ind w:left="444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LUZANIRA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2"/>
          <w:sz w:val="16"/>
        </w:rPr>
        <w:t>MARIA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123424</wp:posOffset>
                </wp:positionV>
                <wp:extent cx="684149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8488pt;width:538.7pt;height:.1pt;mso-position-horizontal-relative:page;mso-position-vertical-relative:paragraph;z-index:-15725056;mso-wrap-distance-left:0;mso-wrap-distance-right:0" id="docshape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0225715-78.2024.8.06.0001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Natasha de</w:t>
      </w:r>
      <w:r>
        <w:rPr>
          <w:spacing w:val="-2"/>
        </w:rPr>
        <w:t> </w:t>
      </w:r>
      <w:r>
        <w:rPr/>
        <w:t>Castro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4544;mso-wrap-distance-left:0;mso-wrap-distance-right:0" id="docshape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0244421-12.2024.8.06.0001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Rosangela</w:t>
      </w:r>
      <w:r>
        <w:rPr>
          <w:spacing w:val="-3"/>
        </w:rPr>
        <w:t> </w:t>
      </w:r>
      <w:r>
        <w:rPr/>
        <w:t>Sobreira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4032;mso-wrap-distance-left:0;mso-wrap-distance-right:0" id="docshape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0201260-32.2024.8.06.0136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23520;mso-wrap-distance-left:0;mso-wrap-distance-right:0" id="docshape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723008;mso-wrap-distance-left:0;mso-wrap-distance-right:0" id="docshape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359663</wp:posOffset>
                </wp:positionH>
                <wp:positionV relativeFrom="paragraph">
                  <wp:posOffset>1232649</wp:posOffset>
                </wp:positionV>
                <wp:extent cx="684149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8.319998pt,97.059052pt" to="566.999999pt,97.059052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078" w:top="2220" w:bottom="1260" w:left="425" w:right="425"/>
        </w:sectPr>
      </w:pPr>
    </w:p>
    <w:p>
      <w:pPr>
        <w:pStyle w:val="BodyText"/>
        <w:spacing w:before="15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1"/>
        <w:ind w:left="383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ANTÔNIO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ABELARDO</w:t>
      </w:r>
      <w:r>
        <w:rPr>
          <w:rFonts w:ascii="Arial" w:hAnsi="Arial"/>
          <w:b/>
          <w:spacing w:val="-10"/>
          <w:sz w:val="16"/>
        </w:rPr>
        <w:t> </w:t>
      </w:r>
      <w:r>
        <w:rPr>
          <w:rFonts w:ascii="Arial" w:hAnsi="Arial"/>
          <w:b/>
          <w:sz w:val="16"/>
        </w:rPr>
        <w:t>BENEVIDES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pacing w:val="-2"/>
          <w:sz w:val="16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123424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8488pt;width:538.7pt;height:.1pt;mso-position-horizontal-relative:page;mso-position-vertical-relative:paragraph;z-index:-15721472;mso-wrap-distance-left:0;mso-wrap-distance-right:0" id="docshape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0225715-78.2024.8.06.0001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Natasha de</w:t>
      </w:r>
      <w:r>
        <w:rPr>
          <w:spacing w:val="-2"/>
        </w:rPr>
        <w:t> </w:t>
      </w:r>
      <w:r>
        <w:rPr/>
        <w:t>Castro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0960;mso-wrap-distance-left:0;mso-wrap-distance-right:0" id="docshape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0244421-12.2024.8.06.0001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Rosangela</w:t>
      </w:r>
      <w:r>
        <w:rPr>
          <w:spacing w:val="-3"/>
        </w:rPr>
        <w:t> </w:t>
      </w:r>
      <w:r>
        <w:rPr/>
        <w:t>Sobreira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0448;mso-wrap-distance-left:0;mso-wrap-distance-right:0" id="docshape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0201260-32.2024.8.06.0136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19936;mso-wrap-distance-left:0;mso-wrap-distance-right:0" id="docshape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719424;mso-wrap-distance-left:0;mso-wrap-distance-right:0" id="docshape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359663</wp:posOffset>
                </wp:positionH>
                <wp:positionV relativeFrom="paragraph">
                  <wp:posOffset>1232649</wp:posOffset>
                </wp:positionV>
                <wp:extent cx="6841490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8.319998pt,97.059052pt" to="566.999999pt,97.059052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78" w:top="2220" w:bottom="1260" w:left="425" w:right="425"/>
        </w:sectPr>
      </w:pPr>
    </w:p>
    <w:p>
      <w:pPr>
        <w:pStyle w:val="BodyText"/>
        <w:spacing w:before="15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464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1"/>
        <w:ind w:left="423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EMANUEL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z w:val="16"/>
        </w:rPr>
        <w:t>LEITE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123424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8488pt;width:538.7pt;height:.1pt;mso-position-horizontal-relative:page;mso-position-vertical-relative:paragraph;z-index:-15717888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0225715-78.2024.8.06.0001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Natasha de</w:t>
      </w:r>
      <w:r>
        <w:rPr>
          <w:spacing w:val="-2"/>
        </w:rPr>
        <w:t> </w:t>
      </w:r>
      <w:r>
        <w:rPr/>
        <w:t>Castro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7376;mso-wrap-distance-left:0;mso-wrap-distance-right:0" id="docshape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0244421-12.2024.8.06.0001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Rosangela</w:t>
      </w:r>
      <w:r>
        <w:rPr>
          <w:spacing w:val="-3"/>
        </w:rPr>
        <w:t> </w:t>
      </w:r>
      <w:r>
        <w:rPr/>
        <w:t>Sobreira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6864;mso-wrap-distance-left:0;mso-wrap-distance-right:0" id="docshape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0201260-32.2024.8.06.0136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16352;mso-wrap-distance-left:0;mso-wrap-distance-right:0" id="docshape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715840;mso-wrap-distance-left:0;mso-wrap-distance-right:0" id="docshape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359663</wp:posOffset>
                </wp:positionH>
                <wp:positionV relativeFrom="paragraph">
                  <wp:posOffset>1232649</wp:posOffset>
                </wp:positionV>
                <wp:extent cx="6841490" cy="127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28.319998pt,97.059052pt" to="566.999999pt,97.059052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78" w:top="2220" w:bottom="1260" w:left="425" w:right="425"/>
        </w:sectPr>
      </w:pPr>
    </w:p>
    <w:p>
      <w:pPr>
        <w:pStyle w:val="BodyText"/>
        <w:spacing w:before="15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048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1"/>
        <w:ind w:left="413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JOSÉ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RICARDO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VIDAL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pacing w:val="-2"/>
          <w:sz w:val="16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123424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8488pt;width:538.7pt;height:.1pt;mso-position-horizontal-relative:page;mso-position-vertical-relative:paragraph;z-index:-15714304;mso-wrap-distance-left:0;mso-wrap-distance-right:0" id="docshape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0225715-78.2024.8.06.0001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Natasha de</w:t>
      </w:r>
      <w:r>
        <w:rPr>
          <w:spacing w:val="-2"/>
        </w:rPr>
        <w:t> </w:t>
      </w:r>
      <w:r>
        <w:rPr/>
        <w:t>Castro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3792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0244421-12.2024.8.06.0001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Rosangela</w:t>
      </w:r>
      <w:r>
        <w:rPr>
          <w:spacing w:val="-3"/>
        </w:rPr>
        <w:t> </w:t>
      </w:r>
      <w:r>
        <w:rPr/>
        <w:t>Sobreira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3280;mso-wrap-distance-left:0;mso-wrap-distance-right:0" id="docshape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0201260-32.2024.8.06.0136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12768;mso-wrap-distance-left:0;mso-wrap-distance-right:0" id="docshape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712256;mso-wrap-distance-left:0;mso-wrap-distance-right:0" id="docshape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359663</wp:posOffset>
                </wp:positionH>
                <wp:positionV relativeFrom="paragraph">
                  <wp:posOffset>1232649</wp:posOffset>
                </wp:positionV>
                <wp:extent cx="684149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28.319998pt,97.059052pt" to="566.999999pt,97.059052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78" w:top="2220" w:bottom="1260" w:left="425" w:right="425"/>
        </w:sectPr>
      </w:pPr>
    </w:p>
    <w:p>
      <w:pPr>
        <w:pStyle w:val="BodyText"/>
        <w:spacing w:before="15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9632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before="1"/>
        <w:ind w:left="406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CARLOS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AUGUSTO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GOMES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pacing w:val="-2"/>
          <w:sz w:val="16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123424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8488pt;width:538.7pt;height:.1pt;mso-position-horizontal-relative:page;mso-position-vertical-relative:paragraph;z-index:-15710720;mso-wrap-distance-left:0;mso-wrap-distance-right:0" id="docshape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0225715-78.2024.8.06.0001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3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Natasha de</w:t>
      </w:r>
      <w:r>
        <w:rPr>
          <w:spacing w:val="-2"/>
        </w:rPr>
        <w:t> </w:t>
      </w:r>
      <w:r>
        <w:rPr/>
        <w:t>Castro</w:t>
      </w:r>
      <w:r>
        <w:rPr>
          <w:spacing w:val="1"/>
        </w:rPr>
        <w:t> </w:t>
      </w:r>
      <w:r>
        <w:rPr>
          <w:spacing w:val="-2"/>
        </w:rPr>
        <w:t>Feitosa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0208;mso-wrap-distance-left:0;mso-wrap-distance-right:0" id="docshape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0244421-12.2024.8.06.0001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Rosangela</w:t>
      </w:r>
      <w:r>
        <w:rPr>
          <w:spacing w:val="-3"/>
        </w:rPr>
        <w:t> </w:t>
      </w:r>
      <w:r>
        <w:rPr/>
        <w:t>Sobreira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9696;mso-wrap-distance-left:0;mso-wrap-distance-right:0" id="docshape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0201260-32.2024.8.06.0136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 Queiroz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Glauber</w:t>
      </w:r>
      <w:r>
        <w:rPr>
          <w:spacing w:val="-3"/>
        </w:rPr>
        <w:t> </w:t>
      </w:r>
      <w:r>
        <w:rPr/>
        <w:t>Robson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dar-lhe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9184;mso-wrap-distance-left:0;mso-wrap-distance-right:0" id="docshape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0111297-74.2017.8.06.0001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Romulo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Magalhães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Sucupira</w:t>
      </w:r>
      <w:r>
        <w:rPr>
          <w:spacing w:val="-2"/>
        </w:rPr>
        <w:t> Barreto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45pt;width:538.7pt;height:.1pt;mso-position-horizontal-relative:page;mso-position-vertical-relative:paragraph;z-index:-15708672;mso-wrap-distance-left:0;mso-wrap-distance-right:0" id="docshape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3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359663</wp:posOffset>
                </wp:positionH>
                <wp:positionV relativeFrom="paragraph">
                  <wp:posOffset>1232649</wp:posOffset>
                </wp:positionV>
                <wp:extent cx="684149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28.319998pt,97.059052pt" to="566.999999pt,97.059052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78" w:top="2220" w:bottom="12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66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09881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97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096768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12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1003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664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03/05/2026 - </w:t>
                          </w:r>
                          <w:r>
                            <w:rPr>
                              <w:spacing w:val="-2"/>
                            </w:rPr>
                            <w:t>23:23:00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0998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03/05/2026 - </w:t>
                    </w:r>
                    <w:r>
                      <w:rPr>
                        <w:spacing w:val="-2"/>
                      </w:rPr>
                      <w:t>23:23:00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7152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6776084" cy="50863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776084" cy="5086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5"/>
                            <w:ind w:left="20" w:right="18"/>
                          </w:pPr>
                          <w:r>
                            <w:rPr/>
                            <w:t>Ordem do dia para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julgamento de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processos em sessão Ordinária da(o)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1ª Câmara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Direito Privado, a realizar-se em 22/04/2026 (Quarta-feira), na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, às 14:00 horas.</w:t>
                          </w:r>
                        </w:p>
                        <w:p>
                          <w:pPr>
                            <w:pStyle w:val="BodyText"/>
                            <w:spacing w:line="254" w:lineRule="auto" w:before="0"/>
                            <w:ind w:left="20" w:right="18"/>
                          </w:pPr>
                          <w:r>
                            <w:rPr/>
                            <w:t>Nota: na eventualidade dos feitos desta sessão permanecerem como "sobra" ou "adiado", estes feitos serão incluídos na pauta da sessão ordinária ou extraordinária subsequente.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533.550pt;height:40.050pt;mso-position-horizontal-relative:page;mso-position-vertical-relative:page;z-index:-1609932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5"/>
                      <w:ind w:left="20" w:right="18"/>
                    </w:pPr>
                    <w:r>
                      <w:rPr/>
                      <w:t>Ordem do dia para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julgamento de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processos em sessão Ordinária da(o)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1ª Câmara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Direito Privado, a realizar-se em 22/04/2026 (Quarta-feira), na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, às 14:00 horas.</w:t>
                    </w:r>
                  </w:p>
                  <w:p>
                    <w:pPr>
                      <w:pStyle w:val="BodyText"/>
                      <w:spacing w:line="254" w:lineRule="auto" w:before="0"/>
                      <w:ind w:left="20" w:right="18"/>
                    </w:pPr>
                    <w:r>
                      <w:rPr/>
                      <w:t>Nota: na eventualidade dos feitos desta sessão permanecerem como "sobra" ou "adiado", estes feitos serão incluídos na pauta da sessão ordinária ou extraordinária subsequente.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1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09830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86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03/05/2026 - </w:t>
                          </w:r>
                          <w:r>
                            <w:rPr>
                              <w:spacing w:val="-2"/>
                            </w:rPr>
                            <w:t>23:23:01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09779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03/05/2026 - </w:t>
                    </w:r>
                    <w:r>
                      <w:rPr>
                        <w:spacing w:val="-2"/>
                      </w:rPr>
                      <w:t>23:23:01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9200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6776084" cy="508634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6776084" cy="5086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auto" w:before="15"/>
                            <w:ind w:left="20" w:right="18"/>
                          </w:pPr>
                          <w:r>
                            <w:rPr/>
                            <w:t>Ordem do dia para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julgamento de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processos em sessão Ordinária da(o)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1ª Câmara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Direito Privado, a realizar-se em 22/04/2026 (Quarta-feira), na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, às 14:00 horas.</w:t>
                          </w:r>
                        </w:p>
                        <w:p>
                          <w:pPr>
                            <w:pStyle w:val="BodyText"/>
                            <w:spacing w:line="254" w:lineRule="auto" w:before="0"/>
                            <w:ind w:left="20" w:right="18"/>
                          </w:pPr>
                          <w:r>
                            <w:rPr/>
                            <w:t>Nota: na eventualidade dos feitos desta sessão permanecerem como "sobra" ou "adiado", estes feitos serão incluídos na pauta da sessão ordinária ou extraordinária subsequente.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533.550pt;height:40.050pt;mso-position-horizontal-relative:page;mso-position-vertical-relative:page;z-index:-1609728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line="254" w:lineRule="auto" w:before="15"/>
                      <w:ind w:left="20" w:right="18"/>
                    </w:pPr>
                    <w:r>
                      <w:rPr/>
                      <w:t>Ordem do dia para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julgamento de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processos em sessão Ordinária da(o)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1ª Câmara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Direito Privado, a realizar-se em 22/04/2026 (Quarta-feira), na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, às 14:00 horas.</w:t>
                    </w:r>
                  </w:p>
                  <w:p>
                    <w:pPr>
                      <w:pStyle w:val="BodyText"/>
                      <w:spacing w:line="254" w:lineRule="auto" w:before="0"/>
                      <w:ind w:left="20" w:right="18"/>
                    </w:pPr>
                    <w:r>
                      <w:rPr/>
                      <w:t>Nota: na eventualidade dos feitos desta sessão permanecerem como "sobra" ou "adiado", estes feitos serão incluídos na pauta da sessão ordinária ou extraordinária subsequente.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2026-05-04T02:25:38Z</dcterms:created>
  <dcterms:modified xsi:type="dcterms:W3CDTF">2026-05-04T02:25:38Z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2026-05-03T00:00:00Z</vt:filetime>
  </property>
  <property fmtid="{D5CDD505-2E9C-101B-9397-08002B2CF9AE}" pid="3" name="LastSaved">
    <vt:filetime>2026-05-04T00:00:00Z</vt:filetime>
  </property>
  <property fmtid="{D5CDD505-2E9C-101B-9397-08002B2CF9AE}" pid="4" name="Producer">
    <vt:lpwstr>Microsoft: Print To PDF</vt:lpwstr>
  </property>
</Properties>
</file>