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06130" cy="40538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130" cy="40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5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36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37,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16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16 de outubro (quarta- feira), do ano em curso, a partir das 14h.</w:t>
      </w:r>
    </w:p>
    <w:p>
      <w:pPr>
        <w:pStyle w:val="BodyText"/>
        <w:spacing w:before="185"/>
        <w:ind w:left="0"/>
        <w:rPr>
          <w:rFonts w:ascii="Arial MT"/>
          <w:b w:val="0"/>
        </w:rPr>
      </w:pPr>
    </w:p>
    <w:p>
      <w:pPr>
        <w:pStyle w:val="BodyText"/>
        <w:tabs>
          <w:tab w:pos="3798" w:val="left" w:leader="none"/>
          <w:tab w:pos="9637" w:val="left" w:leader="none"/>
        </w:tabs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35/2024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35,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2/10/2024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6" w:right="7"/>
        <w:jc w:val="center"/>
      </w:pPr>
      <w:r>
        <w:rPr>
          <w:color w:val="000000"/>
          <w:shd w:fill="B1B1B1" w:color="auto" w:val="clear"/>
        </w:rPr>
        <w:t>PROCESSOS</w:t>
      </w:r>
      <w:r>
        <w:rPr>
          <w:color w:val="000000"/>
          <w:spacing w:val="-11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DESA.</w:t>
      </w:r>
      <w:r>
        <w:rPr>
          <w:color w:val="000000"/>
          <w:spacing w:val="-10"/>
          <w:shd w:fill="B1B1B1" w:color="auto" w:val="clear"/>
        </w:rPr>
        <w:t> </w:t>
      </w:r>
      <w:r>
        <w:rPr>
          <w:color w:val="000000"/>
          <w:shd w:fill="B1B1B1" w:color="auto" w:val="clear"/>
        </w:rPr>
        <w:t>VANJA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FONTENELE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PONTES.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8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0142374-04.2017.8.06.0001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184"/>
        <w:ind w:left="0"/>
        <w:rPr>
          <w:rFonts w:ascii="Arial MT"/>
          <w:b w:val="0"/>
        </w:rPr>
      </w:pPr>
    </w:p>
    <w:p>
      <w:pPr>
        <w:pStyle w:val="BodyText"/>
        <w:tabs>
          <w:tab w:pos="3501" w:val="left" w:leader="none"/>
          <w:tab w:pos="9778" w:val="left" w:leader="none"/>
        </w:tabs>
        <w:ind w:left="140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EXTRAPAUTA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101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0634246-91.2024.8.06.0000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ORIENTE.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Novo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Oriente.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0634671-21.2024.8.06.0000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Kécia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0635206-47.2024.8.06.0000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0635261-95.2024.8.06.0000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Larissa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Nathalia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Roque.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0635422-08.2024.8.06.0000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D'Araújo.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0635627-37.2024.8.06.0000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Iohari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3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0635647-28.2024.8.06.0000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Marley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Pascoal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Pacífico.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0635684-55.2024.8.06.0000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Kleber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Jaguaretama.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6"/>
        <w:ind w:right="811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09</w:t>
      </w:r>
      <w:r>
        <w:rPr>
          <w:color w:val="000000"/>
          <w:spacing w:val="-1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1"/>
        </w:rPr>
        <w:t> </w:t>
      </w:r>
      <w:r>
        <w:rPr>
          <w:color w:val="000000"/>
        </w:rPr>
        <w:t>CORPUS</w:t>
      </w:r>
      <w:r>
        <w:rPr>
          <w:color w:val="000000"/>
          <w:spacing w:val="-1"/>
        </w:rPr>
        <w:t> </w:t>
      </w:r>
      <w:r>
        <w:rPr>
          <w:color w:val="000000"/>
        </w:rPr>
        <w:t>Nº 0632965-03.2024.8.06.0000</w:t>
      </w:r>
      <w:r>
        <w:rPr>
          <w:color w:val="000000"/>
          <w:spacing w:val="-1"/>
        </w:rPr>
        <w:t> </w:t>
      </w:r>
      <w:r>
        <w:rPr>
          <w:color w:val="000000"/>
        </w:rPr>
        <w:t>DA</w:t>
      </w:r>
      <w:r>
        <w:rPr>
          <w:color w:val="000000"/>
          <w:spacing w:val="-9"/>
        </w:rPr>
        <w:t> </w:t>
      </w:r>
      <w:r>
        <w:rPr>
          <w:color w:val="000000"/>
        </w:rPr>
        <w:t>COMARCA</w:t>
      </w:r>
      <w:r>
        <w:rPr>
          <w:color w:val="000000"/>
          <w:spacing w:val="-10"/>
        </w:rPr>
        <w:t> </w:t>
      </w:r>
      <w:r>
        <w:rPr>
          <w:color w:val="000000"/>
        </w:rPr>
        <w:t>DE</w:t>
      </w:r>
      <w:r>
        <w:rPr>
          <w:color w:val="000000"/>
          <w:spacing w:val="-1"/>
        </w:rPr>
        <w:t> </w:t>
      </w:r>
      <w:r>
        <w:rPr>
          <w:color w:val="000000"/>
        </w:rPr>
        <w:t>CARIRIAÇU.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Ismaela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Caririaçu.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0633478-68.2024.8.06.0000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Cynara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Cleison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0633559-17.2024.8.06.0000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0633864-98.2024.8.06.0000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Sena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Sacramento.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0633929-93.2024.8.06.0000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Talles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Corrêa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0634205-27.2024.8.06.0000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0634526-62.2024.8.06.0000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07"/>
        <w:ind w:left="9" w:right="7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4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0634589-87.2024.8.06.0000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Everton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0634826-24.2024.8.06.0000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2"/>
          <w:sz w:val="22"/>
        </w:rPr>
        <w:t> ORIENTE.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Novo</w:t>
      </w:r>
      <w:r>
        <w:rPr>
          <w:rFonts w:ascii="Arial MT" w:hAnsi="Arial MT"/>
          <w:spacing w:val="-2"/>
          <w:sz w:val="22"/>
        </w:rPr>
        <w:t> Oriente.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0634929-31.2024.8.06.0000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Pâmela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0635313-91.2024.8.06.0000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Andreza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0635735-66.2024.8.06.0000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Campos.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Aílton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430" w:lineRule="atLeast" w:before="76"/>
        <w:ind w:right="811" w:firstLine="936"/>
      </w:pPr>
      <w:r>
        <w:rPr>
          <w:color w:val="000000"/>
          <w:shd w:fill="CCCCCC" w:color="auto" w:val="clear"/>
        </w:rPr>
        <w:t>HABEAS CORPUS DA RELATORIA DO DES. BENEDITO HÉLDER IBIAPINA</w:t>
      </w:r>
      <w:r>
        <w:rPr>
          <w:color w:val="000000"/>
        </w:rPr>
        <w:t> 21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0633052-56.2024.8.06.0000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Ferullo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Rita.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Alexsander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Herbas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Camacho.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0633799-06.2024.8.06.0000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Bernardo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0633902-13.2024.8.06.0000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Jacqueline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Bessa.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Juliênio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0634493-72.2024.8.06.0000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0634499-79.2024.8.06.0000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Jonatas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Víctor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tabs>
          <w:tab w:pos="6417" w:val="left" w:leader="none"/>
        </w:tabs>
        <w:spacing w:before="1"/>
        <w:ind w:left="143" w:right="5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José Fernandes Leitão Nascimento.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Capistrano.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0634729-24.2024.8.06.0000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Jônatas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Agostinho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Irineu.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0634942-30.2024.8.06.0000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Agnelo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Amorim.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0635265-35.2024.8.06.0000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 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0635620-45.2024.8.06.0000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Nilson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Gondim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2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7" w:val="left" w:leader="none"/>
        </w:tabs>
        <w:spacing w:line="240" w:lineRule="auto" w:before="18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0200767-</w:t>
      </w:r>
    </w:p>
    <w:p>
      <w:pPr>
        <w:pStyle w:val="BodyText"/>
        <w:spacing w:line="252" w:lineRule="exact" w:before="1"/>
      </w:pPr>
      <w:r>
        <w:rPr/>
        <w:t>09.2023.8.06.0001/50000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Antônio Marques dos Santos Júnior.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76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0000842-98.2024.8.06.0000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3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-1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7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183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0050613-</w:t>
      </w:r>
    </w:p>
    <w:p>
      <w:pPr>
        <w:pStyle w:val="BodyText"/>
        <w:spacing w:line="252" w:lineRule="exact" w:before="1"/>
      </w:pPr>
      <w:r>
        <w:rPr/>
        <w:t>19.2020.8.06.0054/50000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>
          <w:spacing w:val="-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Valdemar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Mikael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Hugo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52" w:lineRule="exact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0008683-</w:t>
      </w:r>
    </w:p>
    <w:p>
      <w:pPr>
        <w:pStyle w:val="BodyText"/>
        <w:spacing w:line="252" w:lineRule="exact"/>
      </w:pPr>
      <w:r>
        <w:rPr/>
        <w:t>47.2017.8.06.0047/50000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Gefisson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2"/>
        <w:ind w:left="0"/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9/10/2024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9" w:right="7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BodyText"/>
        <w:spacing w:line="252" w:lineRule="exact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0010070-56.2020.8.06.0156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31"/>
        <w:ind w:left="0"/>
        <w:rPr>
          <w:rFonts w:ascii="Arial MT"/>
          <w:b w:val="0"/>
        </w:rPr>
      </w:pPr>
    </w:p>
    <w:p>
      <w:pPr>
        <w:pStyle w:val="BodyText"/>
        <w:ind w:left="84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37/2024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37,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16/10/2024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0030927-68.2012.8.06.0071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Alexandrina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Ferguson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8005423-51.2023.8.06.0001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Isaac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76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0200512-27.2023.8.06.0300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3" w:right="560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Ramos. Advogado: Elton Moreira Albano.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0006720-51.2018.8.06.0117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0202162-58.2022.8.06.0296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Otávio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Nícolas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0038315-23.2021.8.06.0001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Agostinho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Efferton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0007541-54.2016.8.06.0140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Marília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Clemente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0037296-65.2013.8.06.0064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0000504-39.2019.8.06.0085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Delmoro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0201605-84.2023.8.06.0151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0003261-77.2019.8.06.0126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before="0"/>
        <w:ind w:left="143" w:right="445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Evangelista. Advogado: Matheus Pereira Lima Marques.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0010182-07.2017.8.06.0099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tabs>
          <w:tab w:pos="6455" w:val="left" w:leader="none"/>
        </w:tabs>
        <w:spacing w:before="0"/>
        <w:ind w:left="143" w:right="54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Antônio Raphael Cavalcante Assunção.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0205733-74.2022.8.06.0025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Rayol.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0051323-30.2020.8.06.0154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1"/>
        <w:ind w:left="143" w:right="19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Angélica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0200342-21.2024.8.06.0300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117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Christian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Thalison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0000542-08.2018.8.06.0143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Romariz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0110146-73.2017.8.06.0001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Denilson Negreiros da Silva Lima.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Reinaldo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Jonas da Silva Queiroz.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Rayssa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0225302-02.2023.8.06.0001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Tabosa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0202288-14.2023.8.06.0025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Simony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tabs>
          <w:tab w:pos="6475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5"/>
          <w:sz w:val="22"/>
        </w:rPr>
        <w:t>N.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Andreia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0006797-46.2017.8.06.0036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2"/>
          <w:sz w:val="22"/>
        </w:rPr>
        <w:t> Viana.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Salgueiro.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0010416-47.2021.8.06.0293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445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Herinilson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Justino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Dias. Advogado: Bergson Gomes Bezerra.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0051153-72.2020.8.06.0117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2"/>
          <w:sz w:val="22"/>
        </w:rPr>
        <w:t> Chaves.</w:t>
      </w:r>
    </w:p>
    <w:p>
      <w:pPr>
        <w:spacing w:before="1"/>
        <w:ind w:left="143" w:right="560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M. M. dos S. R. da S.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Vanderler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Primo. </w:t>
      </w:r>
      <w:r>
        <w:rPr>
          <w:b/>
          <w:sz w:val="22"/>
        </w:rPr>
        <w:t>Recorrido: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0209566-75.2022.8.06.0001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Maria de Lourdes Aguiar de Souza.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Quezado.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Alexandre Natanael Cortez 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Macambira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0010261-38.2020.8.06.0177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Ideraldo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0010586-70.2020.8.06.0158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0134635-09.2019.8.06.0001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0200002-51.2022.8.06.0299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1"/>
        <w:ind w:left="143" w:right="560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Renaldo da Silva Teles.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0201892-91.2023.8.06.0298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1"/>
        <w:ind w:left="143" w:right="48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Martins Ferreira Filho. Defensor dativo: Jhonata Pereira Mendonça.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0204246-89.2023.8.06.0298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Rosemary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Gonçalves. Advogada: Flávia Vieira de Santana.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0213277-20.2024.8.06.0001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0271743-41.2023.8.06.0001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Eduarda Nicoly Silva de Paulo. Advogado: Francisco Felipe Macêdo Lima.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0277890-54.2021.8.06.0001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0067714-78.2013.8.06.0001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Anjos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0004424-76.2019.8.06.0099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X.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Rebouças.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0050103-90.2021.8.06.0144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before="1"/>
        <w:ind w:left="143" w:right="38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Dantas. Def. Público: Defensoria Pública do Estado do Ceará.</w:t>
      </w:r>
    </w:p>
    <w:p>
      <w:pPr>
        <w:spacing w:before="0"/>
        <w:ind w:left="143" w:right="4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Gilmário do Carmo Pereira. Advogado: José Teorge Alves de Castro.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0210882-94.2020.8.06.0001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Jocélio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Rosimeire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Nóbrega.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Monykercia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0007071-31.2019.8.06.0071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19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Rosilda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Viveiros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Delmonte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0240192-43.2023.8.06.0001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0203927-15.2023.8.06.0301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55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Costa)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0207157-92.2023.8.06.0001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Fagner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0550005-10.2020.8.06.0071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56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Marcélio Pereira da Silva.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Vidal.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0249750-10.2021.8.06.0001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Jânio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539" w:val="left" w:leader="none"/>
        </w:tabs>
        <w:spacing w:line="240" w:lineRule="auto" w:before="184" w:after="0"/>
        <w:ind w:left="143" w:right="137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AGRAVO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EXECUÇÃO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PENAL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8000200-25.2020.8.06.0001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FORTALEZA.</w:t>
      </w:r>
    </w:p>
    <w:p>
      <w:pPr>
        <w:spacing w:line="241" w:lineRule="exact"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Agravante:</w:t>
      </w:r>
      <w:r>
        <w:rPr>
          <w:b/>
          <w:spacing w:val="-13"/>
          <w:sz w:val="21"/>
        </w:rPr>
        <w:t> </w:t>
      </w:r>
      <w:r>
        <w:rPr>
          <w:rFonts w:ascii="Arial MT"/>
          <w:sz w:val="21"/>
        </w:rPr>
        <w:t>E.</w:t>
      </w:r>
      <w:r>
        <w:rPr>
          <w:rFonts w:ascii="Arial MT"/>
          <w:spacing w:val="-12"/>
          <w:sz w:val="21"/>
        </w:rPr>
        <w:t> </w:t>
      </w:r>
      <w:r>
        <w:rPr>
          <w:rFonts w:ascii="Arial MT"/>
          <w:sz w:val="21"/>
        </w:rPr>
        <w:t>P.</w:t>
      </w:r>
      <w:r>
        <w:rPr>
          <w:rFonts w:ascii="Arial MT"/>
          <w:spacing w:val="-11"/>
          <w:sz w:val="21"/>
        </w:rPr>
        <w:t> </w:t>
      </w:r>
      <w:r>
        <w:rPr>
          <w:rFonts w:ascii="Arial MT"/>
          <w:spacing w:val="-5"/>
          <w:sz w:val="21"/>
        </w:rPr>
        <w:t>S.</w:t>
      </w:r>
    </w:p>
    <w:p>
      <w:pPr>
        <w:tabs>
          <w:tab w:pos="4813" w:val="left" w:leader="none"/>
        </w:tabs>
        <w:spacing w:line="253" w:lineRule="exact" w:before="0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1"/>
        </w:rPr>
        <w:t>Advogada: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Maria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Aparecida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Silva.</w:t>
      </w:r>
      <w:r>
        <w:rPr>
          <w:rFonts w:ascii="Arial MT" w:hAnsi="Arial MT"/>
          <w:sz w:val="21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2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0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Agravado:</w:t>
      </w:r>
      <w:r>
        <w:rPr>
          <w:b/>
          <w:spacing w:val="-5"/>
          <w:sz w:val="21"/>
        </w:rPr>
        <w:t> </w:t>
      </w:r>
      <w:r>
        <w:rPr>
          <w:rFonts w:ascii="Arial MT"/>
          <w:sz w:val="21"/>
        </w:rPr>
        <w:t>M.</w:t>
      </w:r>
      <w:r>
        <w:rPr>
          <w:rFonts w:ascii="Arial MT"/>
          <w:spacing w:val="-7"/>
          <w:sz w:val="21"/>
        </w:rPr>
        <w:t> </w:t>
      </w:r>
      <w:r>
        <w:rPr>
          <w:rFonts w:ascii="Arial MT"/>
          <w:sz w:val="21"/>
        </w:rPr>
        <w:t>P.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do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E.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do</w:t>
      </w:r>
      <w:r>
        <w:rPr>
          <w:rFonts w:ascii="Arial MT"/>
          <w:spacing w:val="-7"/>
          <w:sz w:val="21"/>
        </w:rPr>
        <w:t> </w:t>
      </w:r>
      <w:r>
        <w:rPr>
          <w:rFonts w:ascii="Arial MT"/>
          <w:spacing w:val="-5"/>
          <w:sz w:val="21"/>
        </w:rPr>
        <w:t>C.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232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0214601-79.2023.8.06.0001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FORTALEZA.</w:t>
      </w:r>
    </w:p>
    <w:p>
      <w:pPr>
        <w:spacing w:before="2"/>
        <w:ind w:left="143" w:right="4459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Recorrente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Wladison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Antônio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Barroso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Silva. Advogado: Renan Bezerra Conde.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Recorrente:</w:t>
      </w:r>
      <w:r>
        <w:rPr>
          <w:b/>
          <w:spacing w:val="-3"/>
          <w:sz w:val="21"/>
        </w:rPr>
        <w:t> </w:t>
      </w:r>
      <w:r>
        <w:rPr>
          <w:rFonts w:ascii="Arial MT"/>
          <w:sz w:val="21"/>
        </w:rPr>
        <w:t>Rubens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Gutierri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Dantas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pacing w:val="-2"/>
          <w:sz w:val="21"/>
        </w:rPr>
        <w:t>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Recorrido:</w:t>
      </w:r>
      <w:r>
        <w:rPr>
          <w:b/>
          <w:spacing w:val="-1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231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0222617-90.2021.8.06.0001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FORTALEZA.</w:t>
      </w:r>
    </w:p>
    <w:p>
      <w:pPr>
        <w:spacing w:before="1"/>
        <w:ind w:left="143" w:right="1176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Recorrentes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Francisco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Joelson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Damasceno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Passos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 Pedro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Henrique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Martins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Sousa. Def. Público: Defensoria Pública do Estado do Ceará.</w:t>
      </w:r>
    </w:p>
    <w:p>
      <w:pPr>
        <w:spacing w:before="1"/>
        <w:ind w:left="143" w:right="1920" w:firstLine="0"/>
        <w:jc w:val="left"/>
        <w:rPr>
          <w:rFonts w:ascii="Arial MT"/>
          <w:sz w:val="21"/>
        </w:rPr>
      </w:pPr>
      <w:r>
        <w:rPr>
          <w:b/>
          <w:sz w:val="21"/>
        </w:rPr>
        <w:t>Recorrentes:</w:t>
      </w:r>
      <w:r>
        <w:rPr>
          <w:b/>
          <w:spacing w:val="-3"/>
          <w:sz w:val="21"/>
        </w:rPr>
        <w:t> </w:t>
      </w:r>
      <w:r>
        <w:rPr>
          <w:rFonts w:ascii="Arial MT"/>
          <w:sz w:val="21"/>
        </w:rPr>
        <w:t>Rodrigo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Cordeiro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Lopes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Francisco</w:t>
      </w:r>
      <w:r>
        <w:rPr>
          <w:rFonts w:ascii="Arial MT"/>
          <w:spacing w:val="-15"/>
          <w:sz w:val="21"/>
        </w:rPr>
        <w:t> </w:t>
      </w:r>
      <w:r>
        <w:rPr>
          <w:rFonts w:ascii="Arial MT"/>
          <w:sz w:val="21"/>
        </w:rPr>
        <w:t>Alef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Miguel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do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z w:val="21"/>
        </w:rPr>
        <w:t>Nascimento. Advogado: Thiago Evangelista Cardoso.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Recorrido:</w:t>
      </w:r>
      <w:r>
        <w:rPr>
          <w:b/>
          <w:spacing w:val="-1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233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0000328-29.2009.8.06.0047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BATURITÉ.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Recorrente</w:t>
      </w:r>
      <w:r>
        <w:rPr>
          <w:rFonts w:ascii="Arial MT"/>
          <w:sz w:val="21"/>
        </w:rPr>
        <w:t>: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Ismael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Holanda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pacing w:val="-2"/>
          <w:sz w:val="21"/>
        </w:rPr>
        <w:t>Barbosa.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Recorrente:</w:t>
      </w:r>
      <w:r>
        <w:rPr>
          <w:b/>
          <w:spacing w:val="-6"/>
          <w:sz w:val="21"/>
        </w:rPr>
        <w:t> </w:t>
      </w:r>
      <w:r>
        <w:rPr>
          <w:rFonts w:ascii="Arial MT" w:hAnsi="Arial MT"/>
          <w:sz w:val="21"/>
        </w:rPr>
        <w:t>Valdenir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Paulino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Xavier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pacing w:val="-2"/>
          <w:sz w:val="21"/>
        </w:rPr>
        <w:t>Júnior.</w:t>
      </w:r>
    </w:p>
    <w:p>
      <w:pPr>
        <w:spacing w:before="0"/>
        <w:ind w:left="143" w:right="0" w:firstLine="0"/>
        <w:jc w:val="left"/>
        <w:rPr>
          <w:rFonts w:ascii="Arial MT"/>
          <w:sz w:val="21"/>
        </w:rPr>
      </w:pPr>
      <w:r>
        <w:rPr>
          <w:rFonts w:ascii="Arial MT"/>
          <w:sz w:val="21"/>
        </w:rPr>
        <w:t>Advogados: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Paulo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Roberto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Rabelo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Leal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Eva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Sandy Franco</w:t>
      </w:r>
      <w:r>
        <w:rPr>
          <w:rFonts w:ascii="Arial MT"/>
          <w:spacing w:val="-2"/>
          <w:sz w:val="21"/>
        </w:rPr>
        <w:t> Soares.</w:t>
      </w:r>
    </w:p>
    <w:p>
      <w:pPr>
        <w:spacing w:before="1"/>
        <w:ind w:left="143" w:right="4689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Recorrente: </w:t>
      </w:r>
      <w:r>
        <w:rPr>
          <w:rFonts w:ascii="Arial MT" w:hAnsi="Arial MT"/>
          <w:sz w:val="21"/>
        </w:rPr>
        <w:t>Francisco Tony Holanda Ruivo. Advogado: Leonardo Cavalcanti de Aquino. </w:t>
      </w:r>
      <w:r>
        <w:rPr>
          <w:b/>
          <w:sz w:val="21"/>
        </w:rPr>
        <w:t>Recorrido:</w:t>
      </w:r>
      <w:r>
        <w:rPr>
          <w:b/>
          <w:spacing w:val="-4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Ceará.</w:t>
      </w:r>
    </w:p>
    <w:p>
      <w:pPr>
        <w:spacing w:before="2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0286213-77.2023.8.06.0001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spacing w:before="0"/>
        <w:ind w:left="143" w:right="19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0113248-69.2018.8.06.0001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Marlon Douglas Cassemiro de Paula.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Edilson José de Sousa 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Jander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Frota.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Ioneia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7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74"/>
          <w:sz w:val="22"/>
        </w:rPr>
        <w:t> </w:t>
      </w:r>
      <w:r>
        <w:rPr>
          <w:rFonts w:ascii="Arial MT" w:hAnsi="Arial MT"/>
          <w:sz w:val="22"/>
        </w:rPr>
        <w:t>Valdemízio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Acioly</w:t>
      </w:r>
      <w:r>
        <w:rPr>
          <w:rFonts w:ascii="Arial MT" w:hAnsi="Arial MT"/>
          <w:spacing w:val="75"/>
          <w:sz w:val="22"/>
        </w:rPr>
        <w:t> </w:t>
      </w:r>
      <w:r>
        <w:rPr>
          <w:rFonts w:ascii="Arial MT" w:hAnsi="Arial MT"/>
          <w:sz w:val="22"/>
        </w:rPr>
        <w:t>Guedes,</w:t>
      </w:r>
      <w:r>
        <w:rPr>
          <w:rFonts w:ascii="Arial MT" w:hAnsi="Arial MT"/>
          <w:spacing w:val="7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7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7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7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72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7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72"/>
          <w:sz w:val="22"/>
        </w:rPr>
        <w:t> </w:t>
      </w:r>
      <w:r>
        <w:rPr>
          <w:rFonts w:ascii="Arial MT" w:hAnsi="Arial MT"/>
          <w:sz w:val="22"/>
        </w:rPr>
        <w:t>Paulo Napoleão Gonçalves Quezado.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0200355-79.2022.8.06.0303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Karla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Lemos.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0011581-66.2020.8.06.0293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0011603-90.2021.8.06.0293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56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Hélio Félix de Sousa.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Coelho.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0054829-38.2021.8.06.0167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Almir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Sampaio.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0202662-26.2022.8.06.0167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0214429-40.2023.8.06.0001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Rubson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Braúna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0202190-20.2022.8.06.0298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0070184-14.2015.8.06.0001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Rosângela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Everardo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0000106-72.2019.8.06.0124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0048813-96.2015.8.06.0064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Alane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José Valdemir Silva Santos.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Vidal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Azevedo.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0204681-81.2023.8.06.0001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Paulo Guedes de Abreu. Advogado: Francisco Antônio Eugênio Viana.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0250322-63.2021.8.06.0001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0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Veras. Advogado: Manuel Micias Bezerra.</w:t>
      </w:r>
    </w:p>
    <w:p>
      <w:pPr>
        <w:spacing w:before="0"/>
        <w:ind w:left="143" w:right="543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Elio Ribeiro Filho.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Willian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Jesus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Carvalho.</w:t>
      </w:r>
    </w:p>
    <w:p>
      <w:pPr>
        <w:spacing w:before="0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Letícia Alves Araújo Lima.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Nayron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0145189-03.2019.8.06.0001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Eusébio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0204494-49.2023.8.06.0300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Wilson Oliveira de Brito Júnior. Advogado: Maurício Tauchmann Rocha Moura.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0123549-75.2018.8.06.0001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80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Rony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Osmaiki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before="1"/>
        <w:ind w:left="143" w:right="14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Edinardo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0201853-50.2023.8.06.0151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Nelson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0100530-06.2019.8.06.0001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1"/>
        </w:rPr>
        <w:t>Francisca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Monykercia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Fernandes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Tavares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Nascimento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Lívia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Gabriela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Euzébio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pacing w:val="-2"/>
          <w:sz w:val="21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0035893-12.2020.8.06.0001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0233391-19.2020.8.06.0001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5757" w:val="left" w:leader="none"/>
        </w:tabs>
        <w:spacing w:before="1"/>
        <w:ind w:left="143" w:right="124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José Arimá Rocha Brito.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Apelante/Apelado: </w:t>
      </w:r>
      <w:r>
        <w:rPr>
          <w:rFonts w:ascii="Arial MT" w:hAnsi="Arial MT"/>
          <w:color w:val="000000"/>
          <w:sz w:val="22"/>
        </w:rPr>
        <w:t>Maycon de Araújo 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Facundo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Carlessandra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Facundo.</w:t>
      </w:r>
    </w:p>
    <w:p>
      <w:pPr>
        <w:spacing w:before="0"/>
        <w:ind w:left="143" w:right="38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Mikael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0231762-05.2023.8.06.0001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60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Rafael da Silva Rodrigues.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Trajano.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0205031-66.2023.8.06.0293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Borges.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Efferton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0225286-48.2023.8.06.0001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Genesito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0262951-35.2022.8.06.0001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2026-04-01T00:37:36Z</dcterms:created>
  <dcterms:modified xsi:type="dcterms:W3CDTF">2026-04-01T00:37:36Z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2024-10-14T00:00:00Z</vt:filetime>
  </property>
</Properties>
</file>