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8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394970" cy="52133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spacing w:before="224" w:after="0"/>
        <w:ind w:left="3600" w:right="3607" w:hanging="2"/>
        <w:rPr/>
      </w:pPr>
      <w:r>
        <w:rPr/>
        <w:t>ESTADO DO CEARÁ PODER JUDICIÁRIO TRIBUNAL</w:t>
      </w:r>
      <w:r>
        <w:rPr>
          <w:spacing w:val="-17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>JUSTIÇA</w:t>
      </w:r>
    </w:p>
    <w:p>
      <w:pPr>
        <w:pStyle w:val="Normal"/>
        <w:spacing w:before="0" w:after="0"/>
        <w:ind w:left="-1" w:right="9" w:hanging="0"/>
        <w:jc w:val="center"/>
        <w:rPr>
          <w:b/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SEGUNDA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CÂMARA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CRIMINAL</w:t>
      </w:r>
    </w:p>
    <w:p>
      <w:pPr>
        <w:pStyle w:val="Corpodotexto"/>
        <w:tabs>
          <w:tab w:val="clear" w:pos="720"/>
          <w:tab w:val="left" w:pos="780" w:leader="none"/>
          <w:tab w:val="left" w:pos="9625" w:leader="none"/>
        </w:tabs>
        <w:spacing w:before="136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22,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3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JULHO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2"/>
          <w:shd w:fill="CCCCCC" w:val="clear"/>
        </w:rPr>
        <w:t xml:space="preserve"> 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139" w:after="0"/>
        <w:ind w:left="143" w:right="154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3 de julho (quarta-feira), do ano em curso, a partir das 14h.</w:t>
      </w:r>
    </w:p>
    <w:p>
      <w:pPr>
        <w:pStyle w:val="Corpodotexto"/>
        <w:spacing w:before="9" w:after="0"/>
        <w:ind w:left="0" w:right="0" w:hanging="0"/>
        <w:rPr>
          <w:rFonts w:ascii="Arial MT" w:hAnsi="Arial MT"/>
          <w:b w:val="false"/>
          <w:b w:val="false"/>
          <w:sz w:val="19"/>
        </w:rPr>
      </w:pPr>
      <w:r>
        <w:rPr>
          <w:rFonts w:ascii="Arial MT" w:hAnsi="Arial MT"/>
          <w:b w:val="false"/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6120765" cy="16192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1280"/>
                          <a:chOff x="719280" y="160200"/>
                          <a:chExt cx="6120000" cy="161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1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1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2.6pt;width:481.9pt;height:12.7pt" coordorigin="1133,252" coordsize="9638,254">
                <v:rect id="shape_0" ID="Textbox 4" path="m0,0l-2147483645,0l-2147483645,-2147483646l0,-2147483646xe" fillcolor="#bfbfbf" stroked="f" style="position:absolute;left:4492;top:252;width:2922;height:253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spacing w:before="6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spacing w:lineRule="atLeast" w:line="500"/>
        <w:ind w:left="143" w:right="795" w:firstLine="872"/>
        <w:rPr/>
      </w:pPr>
      <w:r>
        <w:rPr>
          <w:color w:val="000000"/>
          <w:shd w:fill="CCCCCC" w:val="clear"/>
        </w:rPr>
        <w:t>HABEAS CORPUS DA RELATORIA DA DESA. VANJA FONTENELE PONTES</w:t>
      </w:r>
      <w:r>
        <w:rPr>
          <w:color w:val="000000"/>
        </w:rPr>
        <w:t xml:space="preserve"> 01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0627558-16.2024.8.06.0000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Elinaldo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0628648-59.2024.8.06.0000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04" w:leader="none"/>
        </w:tabs>
        <w:spacing w:lineRule="auto" w:line="240" w:before="0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0628807-02.2024.8.06.0000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Clécio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Juazeiro.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0628825-23.2024.8.06.0000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Emídio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0628902-32.2024.8.06.0000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Adailton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0628905-84.2024.8.06.0000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OCARA.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Ocara.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0628973-34.2024.8.06.0000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Juvêncio.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0629081-63.2024.8.06.0000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Marlon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Mota.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0629134-44.2024.8.06.0000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Juliane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Negreiros.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Rayan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0629250-50.2024.8.06.0000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Thaianne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Casseb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Paulo.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35" w:leader="none"/>
        </w:tabs>
        <w:spacing w:lineRule="auto" w:line="240" w:before="0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0629377-85.2024.8.06.0000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 xml:space="preserve"> 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Dieimison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tLeast" w:line="500" w:before="6" w:after="0"/>
        <w:ind w:left="143" w:right="795" w:firstLine="730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LUIZ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ARRUDA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PARENTE</w:t>
      </w:r>
      <w:r>
        <w:rPr>
          <w:color w:val="000000"/>
        </w:rPr>
        <w:t xml:space="preserve"> 12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0626319-74.2024.8.06.0000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FORTALEZA.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Iranete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0626321-44.2024.8.06.0000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Iranete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Jardel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Simplício.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0627585-96.2024.8.06.0000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Cartegiane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Euliton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6º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0627590-21.2024.8.06.0000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0627958-30.2024.8.06.0000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Matias.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 xml:space="preserve"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Linhares.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0628376-65.2024.8.06.0000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IPU.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Madeira.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0629190-77.2024.8.06.0000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Nilton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0629228-89.2024.8.06.0000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Maxwel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Domingos.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8" w:leader="none"/>
        </w:tabs>
        <w:spacing w:lineRule="auto" w:line="240" w:before="0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0629315-45.2024.8.06.0000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Cleudivan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Paulo.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tLeast" w:line="500" w:before="6" w:after="0"/>
        <w:ind w:left="143" w:right="795" w:firstLine="798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CASTRO</w:t>
      </w:r>
      <w:r>
        <w:rPr>
          <w:color w:val="000000"/>
        </w:rPr>
        <w:t xml:space="preserve"> 21 – HABEAS CORPUS Nº 0624632-62.2024.8.06.0000 DA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COMARCA DE CAMOCIM.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Glaubeson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Evanmar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0625747-21.2024.8.06.0000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Paola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0626344-87.2024.8.06.0000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0626441-87.2024.8.06.0000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Coutinho.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0626568-25.2024.8.06.0000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Fábia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Vitório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0626849-78.2024.8.06.0000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0626876-61.2024.8.06.0000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Marcello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Ortiz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tabs>
          <w:tab w:val="clear" w:pos="720"/>
          <w:tab w:val="left" w:pos="6613" w:leader="none"/>
        </w:tabs>
        <w:spacing w:before="0" w:after="0"/>
        <w:ind w:left="143" w:right="39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Luciaria Cabral Silva.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Criminal da Comarca de Quixadá.</w:t>
      </w:r>
    </w:p>
    <w:p>
      <w:pPr>
        <w:pStyle w:val="Corpodotexto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0626888-75.2024.8.06.0000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Libório.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7"/>
          <w:sz w:val="22"/>
        </w:rPr>
        <w:t>B.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0626966-69.2024.8.06.0000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Veridiana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0626981-38.2024.8.06.0000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0627019-50.2024.8.06.0000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Freire.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Eluana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0627074-98.2024.8.06.0000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Edmar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tabs>
          <w:tab w:val="clear" w:pos="720"/>
          <w:tab w:val="left" w:pos="6503" w:leader="none"/>
        </w:tabs>
        <w:spacing w:before="1" w:after="0"/>
        <w:ind w:left="143" w:right="50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Francisco Jocélio Sampaio.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de Execução Penal da Comarca de Fortaleza.</w:t>
      </w:r>
    </w:p>
    <w:p>
      <w:pPr>
        <w:pStyle w:val="Corpodotexto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0627084-45.2024.8.06.0000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Braga,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Wladimir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D’Alva,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 Weisley Smith Vieira da Silva.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Eusébio.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0627105-21.2024.8.06.0000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Vânio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Marinheiro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0627423-04.2024.8.06.0000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IPU.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G.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0627425-71.2024.8.06.0000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Otacílio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0627478-52.2024.8.06.0000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OLINDA.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Danila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Edilânia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Olinda.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0627659-53.2024.8.06.0000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Pizol.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2"/>
          <w:sz w:val="22"/>
        </w:rPr>
        <w:t xml:space="preserve"> Magalhães.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0627745-24.2024.8.06.0000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Gleivan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0627765-15.2024.8.06.0000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Raian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Avelino.</w:t>
      </w:r>
    </w:p>
    <w:p>
      <w:pPr>
        <w:pStyle w:val="Normal"/>
        <w:tabs>
          <w:tab w:val="clear" w:pos="720"/>
          <w:tab w:val="left" w:pos="6589" w:leader="none"/>
        </w:tabs>
        <w:spacing w:before="0" w:after="0"/>
        <w:ind w:left="143" w:right="41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Philipe Maracaipe Silva.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5ª Vara Criminal da Comarca de Fortaleza.</w:t>
      </w:r>
    </w:p>
    <w:p>
      <w:pPr>
        <w:pStyle w:val="Corpodotexto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0627951-38.2024.8.06.0000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Prado.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0627997-27.2024.8.06.0000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BRANCA.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Tatiana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Macedo.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0628079-58.2024.8.06.0000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Q.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0628153-15.2024.8.06.0000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 xml:space="preserve"> 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Machado.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tLeast" w:line="500" w:before="6" w:after="0"/>
        <w:ind w:left="143" w:right="893" w:firstLine="936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IBIAPINA</w:t>
      </w:r>
      <w:r>
        <w:rPr>
          <w:color w:val="000000"/>
        </w:rPr>
        <w:t xml:space="preserve"> 45 – HABEAS CORPUS Nº 0624318-19.2024.8.06.0000 DA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 CAUCAIA.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Eveline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0626939-86.2024.8.06.0000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Prado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0627464-68.2024.8.06.0000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Lucieldo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0627598-95.2024.8.06.0000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0627600-65.2024.8.06.0000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Ciderson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Thaotris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Carvalho.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0627880-36.2024.8.06.0000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0627932-32.2024.8.06.0000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Edgard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0628048-38.2024.8.06.0000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URUOCA.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Porto.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V.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Uruoca.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0628324-69.2024.8.06.0000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ACOPIARA.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Barroso.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spacing w:before="1" w:after="0"/>
        <w:ind w:left="0" w:right="29" w:hanging="0"/>
        <w:jc w:val="center"/>
        <w:rPr>
          <w:rFonts w:ascii="Arial MT" w:hAnsi="Arial MT"/>
          <w:sz w:val="22"/>
        </w:rPr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31" w:after="0"/>
        <w:ind w:left="1" w:right="33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99" w:leader="none"/>
        </w:tabs>
        <w:spacing w:lineRule="exact" w:line="252" w:before="0" w:after="0"/>
        <w:ind w:left="499" w:right="0" w:hanging="35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 xml:space="preserve"> </w:t>
      </w:r>
      <w:r>
        <w:rPr>
          <w:b/>
          <w:spacing w:val="-2"/>
          <w:sz w:val="22"/>
        </w:rPr>
        <w:t>0039959-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30.2023.8.06.0001/50000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491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Silva. Advogado: Saulo Régis Bezerra 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04" w:leader="none"/>
        </w:tabs>
        <w:spacing w:lineRule="auto" w:line="240" w:before="231" w:after="0"/>
        <w:ind w:left="304" w:right="60" w:hanging="304"/>
        <w:jc w:val="center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0000148-32.2024.8.06.0000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before="1" w:after="0"/>
        <w:ind w:left="143" w:right="115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Suscitante: </w:t>
      </w:r>
      <w:r>
        <w:rPr>
          <w:rFonts w:ascii="Arial MT" w:hAnsi="Arial MT"/>
          <w:sz w:val="22"/>
        </w:rPr>
        <w:t>Juízo de Direito da Vara Única Criminal da Comarca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 xml:space="preserve">Aquiraz. </w:t>
      </w:r>
      <w:r>
        <w:rPr>
          <w:b/>
          <w:sz w:val="22"/>
        </w:rPr>
        <w:t>Suscitado: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 xml:space="preserve">Fortaleza. </w:t>
      </w:r>
      <w:r>
        <w:rPr>
          <w:rFonts w:ascii="Arial MT" w:hAnsi="Arial MT"/>
          <w:sz w:val="22"/>
          <w:u w:val="single"/>
        </w:rPr>
        <w:t>Terceiro:</w:t>
      </w:r>
      <w:r>
        <w:rPr>
          <w:rFonts w:ascii="Arial MT" w:hAnsi="Arial MT"/>
          <w:sz w:val="22"/>
        </w:rPr>
        <w:t xml:space="preserve"> Luís Israel Sousa Costa.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9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0000329-33.2024.8.06.0000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154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 xml:space="preserve">Fortaleza. </w:t>
      </w:r>
      <w:r>
        <w:rPr>
          <w:b/>
          <w:sz w:val="22"/>
        </w:rPr>
        <w:t xml:space="preserve">Suscitado: </w:t>
      </w:r>
      <w:r>
        <w:rPr>
          <w:rFonts w:ascii="Arial MT" w:hAnsi="Arial MT"/>
          <w:sz w:val="22"/>
        </w:rPr>
        <w:t xml:space="preserve">Juízo de Direito da 3ª Vara Criminal da Comarca de Fortaleza. </w:t>
      </w:r>
      <w:r>
        <w:rPr>
          <w:rFonts w:ascii="Arial MT" w:hAnsi="Arial MT"/>
          <w:sz w:val="22"/>
          <w:u w:val="single"/>
        </w:rPr>
        <w:t>Terceiros:</w:t>
      </w:r>
      <w:r>
        <w:rPr>
          <w:rFonts w:ascii="Arial MT" w:hAnsi="Arial MT"/>
          <w:sz w:val="22"/>
        </w:rPr>
        <w:t xml:space="preserve"> Israel da Silva Costa e Iarley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Albuquerque Bezerra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33" w:right="32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LUIZ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ARRUDA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PARENTE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exact" w:line="252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0000137-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32.2019.8.06.0144/50001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PENTECOSTE.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Hermano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Pinho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Cardoso,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Clemilda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Pinho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Bosco Pessoa Tabosa.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Halley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exact" w:line="252" w:before="231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0050524-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55.2021.8.06.0120/50000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MARCO.</w:t>
      </w:r>
    </w:p>
    <w:p>
      <w:pPr>
        <w:pStyle w:val="Normal"/>
        <w:spacing w:before="1" w:after="0"/>
        <w:ind w:left="143" w:right="491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>Filipe Brayan Lima Correia. Defensor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Brayan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 xml:space="preserve">Correia.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>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auto" w:line="240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0053580-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57.2020.8.06.0112/50000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JUAZEIRO</w:t>
      </w:r>
      <w:r>
        <w:rPr>
          <w:spacing w:val="-6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>
          <w:spacing w:val="-2"/>
        </w:rPr>
        <w:t>NORTE.</w:t>
      </w:r>
    </w:p>
    <w:p>
      <w:pPr>
        <w:pStyle w:val="Normal"/>
        <w:spacing w:before="0" w:after="0"/>
        <w:ind w:left="143" w:right="507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>Lucas Kallel Alves Lima. Advogada: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Swyanne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Horranna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Lima.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76" w:after="0"/>
        <w:ind w:left="33" w:right="32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7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AFONSO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auto" w:line="240" w:before="253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0210475-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54.2021.8.06.0001/50000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0" w:after="0"/>
        <w:ind w:left="143" w:right="427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 xml:space="preserve">Vinícius Cauã Cunha dos Santos. Advogado: Francisco Valdone Anchieta Arrais.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31" w:after="0"/>
        <w:ind w:left="16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21/2024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21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26/06/2024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14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0001103-18.2019.8.06.0104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Tânio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Carneiro.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Nayrton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Colares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tabs>
          <w:tab w:val="clear" w:pos="720"/>
          <w:tab w:val="left" w:pos="6625" w:leader="none"/>
        </w:tabs>
        <w:spacing w:before="1" w:after="0"/>
        <w:ind w:left="143" w:right="379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Agravado: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0204500-14.2022.8.06.0293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Moelzo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Farias.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Porfírio.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8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Josenildo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Correa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Normal"/>
        <w:spacing w:before="0" w:after="0"/>
        <w:ind w:left="143" w:right="574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Leandro Borges Bie.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Agileu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ind w:left="97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6985" distL="6350" distR="0">
                <wp:extent cx="6049645" cy="238125"/>
                <wp:effectExtent l="9525" t="0" r="0" b="10160"/>
                <wp:docPr id="3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8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55" w:after="0"/>
                              <w:ind w:left="672" w:right="0" w:hanging="0"/>
                              <w:rPr/>
                            </w:pPr>
                            <w:r>
                              <w:rPr>
                                <w:color w:val="C8201D"/>
                                <w:shd w:fill="DCDCDC" w:val="clear"/>
                              </w:rPr>
                              <w:t>ADIADO</w:t>
                            </w:r>
                            <w:r>
                              <w:rPr>
                                <w:color w:val="C8201D"/>
                                <w:spacing w:val="-6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hd w:fill="DCDCDC" w:val="clear"/>
                              </w:rPr>
                              <w:t>PARA</w:t>
                            </w:r>
                            <w:r>
                              <w:rPr>
                                <w:color w:val="C8201D"/>
                                <w:spacing w:val="-14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hd w:fill="DCDCDC" w:val="clear"/>
                              </w:rPr>
                              <w:t>24/7/2024</w:t>
                            </w:r>
                            <w:r>
                              <w:rPr>
                                <w:color w:val="C8201D"/>
                                <w:spacing w:val="-4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hd w:fill="DCDCDC" w:val="clear"/>
                              </w:rPr>
                              <w:t>–</w:t>
                            </w:r>
                            <w:r>
                              <w:rPr>
                                <w:color w:val="C8201D"/>
                                <w:spacing w:val="-8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hd w:fill="DCDCDC" w:val="clear"/>
                              </w:rPr>
                              <w:t>FÉRIAS</w:t>
                            </w:r>
                            <w:r>
                              <w:rPr>
                                <w:color w:val="C8201D"/>
                                <w:spacing w:val="-6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hd w:fill="DCDCDC" w:val="clear"/>
                              </w:rPr>
                              <w:t>DO</w:t>
                            </w:r>
                            <w:r>
                              <w:rPr>
                                <w:color w:val="C8201D"/>
                                <w:spacing w:val="-5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hd w:fill="DCDCDC" w:val="clear"/>
                              </w:rPr>
                              <w:t>REVISOR</w:t>
                            </w:r>
                            <w:r>
                              <w:rPr>
                                <w:color w:val="C8201D"/>
                                <w:spacing w:val="-7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hd w:fill="DCDCDC" w:val="clear"/>
                              </w:rPr>
                              <w:t>-</w:t>
                            </w:r>
                            <w:r>
                              <w:rPr>
                                <w:color w:val="C8201D"/>
                                <w:spacing w:val="-5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hd w:fill="DCDCDC" w:val="clear"/>
                              </w:rPr>
                              <w:t>COM</w:t>
                            </w:r>
                            <w:r>
                              <w:rPr>
                                <w:color w:val="C8201D"/>
                                <w:spacing w:val="-6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hd w:fill="DCDCDC" w:val="clear"/>
                              </w:rPr>
                              <w:t>SUSTENTAÇÃO</w:t>
                            </w:r>
                            <w:r>
                              <w:rPr>
                                <w:color w:val="C8201D"/>
                                <w:spacing w:val="-6"/>
                                <w:shd w:fill="DCDCDC" w:val="clear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pacing w:val="-4"/>
                                <w:shd w:fill="DCDCDC" w:val="clear"/>
                              </w:rPr>
                              <w:t>ORAL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5" path="m0,0l-2147483645,0l-2147483645,-2147483646l0,-2147483646xe" stroked="t" style="position:absolute;margin-left:0pt;margin-top:-19.3pt;width:476.25pt;height:18.6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otexto"/>
                        <w:spacing w:before="55" w:after="0"/>
                        <w:ind w:left="672" w:right="0" w:hanging="0"/>
                        <w:rPr/>
                      </w:pPr>
                      <w:r>
                        <w:rPr>
                          <w:color w:val="C8201D"/>
                          <w:shd w:fill="DCDCDC" w:val="clear"/>
                        </w:rPr>
                        <w:t>ADIADO</w:t>
                      </w:r>
                      <w:r>
                        <w:rPr>
                          <w:color w:val="C8201D"/>
                          <w:spacing w:val="-6"/>
                          <w:shd w:fill="DCDCDC" w:val="clear"/>
                        </w:rPr>
                        <w:t xml:space="preserve"> </w:t>
                      </w:r>
                      <w:r>
                        <w:rPr>
                          <w:color w:val="C8201D"/>
                          <w:shd w:fill="DCDCDC" w:val="clear"/>
                        </w:rPr>
                        <w:t>PARA</w:t>
                      </w:r>
                      <w:r>
                        <w:rPr>
                          <w:color w:val="C8201D"/>
                          <w:spacing w:val="-14"/>
                          <w:shd w:fill="DCDCDC" w:val="clear"/>
                        </w:rPr>
                        <w:t xml:space="preserve"> </w:t>
                      </w:r>
                      <w:r>
                        <w:rPr>
                          <w:color w:val="C8201D"/>
                          <w:shd w:fill="DCDCDC" w:val="clear"/>
                        </w:rPr>
                        <w:t>24/7/2024</w:t>
                      </w:r>
                      <w:r>
                        <w:rPr>
                          <w:color w:val="C8201D"/>
                          <w:spacing w:val="-4"/>
                          <w:shd w:fill="DCDCDC" w:val="clear"/>
                        </w:rPr>
                        <w:t xml:space="preserve"> </w:t>
                      </w:r>
                      <w:r>
                        <w:rPr>
                          <w:color w:val="C8201D"/>
                          <w:shd w:fill="DCDCDC" w:val="clear"/>
                        </w:rPr>
                        <w:t>–</w:t>
                      </w:r>
                      <w:r>
                        <w:rPr>
                          <w:color w:val="C8201D"/>
                          <w:spacing w:val="-8"/>
                          <w:shd w:fill="DCDCDC" w:val="clear"/>
                        </w:rPr>
                        <w:t xml:space="preserve"> </w:t>
                      </w:r>
                      <w:r>
                        <w:rPr>
                          <w:color w:val="C8201D"/>
                          <w:shd w:fill="DCDCDC" w:val="clear"/>
                        </w:rPr>
                        <w:t>FÉRIAS</w:t>
                      </w:r>
                      <w:r>
                        <w:rPr>
                          <w:color w:val="C8201D"/>
                          <w:spacing w:val="-6"/>
                          <w:shd w:fill="DCDCDC" w:val="clear"/>
                        </w:rPr>
                        <w:t xml:space="preserve"> </w:t>
                      </w:r>
                      <w:r>
                        <w:rPr>
                          <w:color w:val="C8201D"/>
                          <w:shd w:fill="DCDCDC" w:val="clear"/>
                        </w:rPr>
                        <w:t>DO</w:t>
                      </w:r>
                      <w:r>
                        <w:rPr>
                          <w:color w:val="C8201D"/>
                          <w:spacing w:val="-5"/>
                          <w:shd w:fill="DCDCDC" w:val="clear"/>
                        </w:rPr>
                        <w:t xml:space="preserve"> </w:t>
                      </w:r>
                      <w:r>
                        <w:rPr>
                          <w:color w:val="C8201D"/>
                          <w:shd w:fill="DCDCDC" w:val="clear"/>
                        </w:rPr>
                        <w:t>REVISOR</w:t>
                      </w:r>
                      <w:r>
                        <w:rPr>
                          <w:color w:val="C8201D"/>
                          <w:spacing w:val="-7"/>
                          <w:shd w:fill="DCDCDC" w:val="clear"/>
                        </w:rPr>
                        <w:t xml:space="preserve"> </w:t>
                      </w:r>
                      <w:r>
                        <w:rPr>
                          <w:color w:val="C8201D"/>
                          <w:shd w:fill="DCDCDC" w:val="clear"/>
                        </w:rPr>
                        <w:t>-</w:t>
                      </w:r>
                      <w:r>
                        <w:rPr>
                          <w:color w:val="C8201D"/>
                          <w:spacing w:val="-5"/>
                          <w:shd w:fill="DCDCDC" w:val="clear"/>
                        </w:rPr>
                        <w:t xml:space="preserve"> </w:t>
                      </w:r>
                      <w:r>
                        <w:rPr>
                          <w:color w:val="C8201D"/>
                          <w:shd w:fill="DCDCDC" w:val="clear"/>
                        </w:rPr>
                        <w:t>COM</w:t>
                      </w:r>
                      <w:r>
                        <w:rPr>
                          <w:color w:val="C8201D"/>
                          <w:spacing w:val="-6"/>
                          <w:shd w:fill="DCDCDC" w:val="clear"/>
                        </w:rPr>
                        <w:t xml:space="preserve"> </w:t>
                      </w:r>
                      <w:r>
                        <w:rPr>
                          <w:color w:val="C8201D"/>
                          <w:shd w:fill="DCDCDC" w:val="clear"/>
                        </w:rPr>
                        <w:t>SUSTENTAÇÃO</w:t>
                      </w:r>
                      <w:r>
                        <w:rPr>
                          <w:color w:val="C8201D"/>
                          <w:spacing w:val="-6"/>
                          <w:shd w:fill="DCDCDC" w:val="clear"/>
                        </w:rPr>
                        <w:t xml:space="preserve"> </w:t>
                      </w:r>
                      <w:r>
                        <w:rPr>
                          <w:color w:val="C8201D"/>
                          <w:spacing w:val="-4"/>
                          <w:shd w:fill="DCDCDC" w:val="clear"/>
                        </w:rPr>
                        <w:t>ORAL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spacing w:before="177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993" w:right="0" w:hanging="0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22/2024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22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3/7/2024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3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18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0204066-62.2021.8.06.0001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12"/>
        </w:rPr>
        <w:t xml:space="preserve"> </w:t>
      </w:r>
      <w:r>
        <w:rPr/>
        <w:t>EXMA.</w:t>
      </w:r>
      <w:r>
        <w:rPr>
          <w:spacing w:val="-10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10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8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0010635-63.2024.8.06.0064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T.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12"/>
        </w:rPr>
        <w:t xml:space="preserve"> </w:t>
      </w:r>
      <w:r>
        <w:rPr/>
        <w:t>EXMA.</w:t>
      </w:r>
      <w:r>
        <w:rPr>
          <w:spacing w:val="-10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10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8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0504446-61.2011.8.06.0001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Girão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12"/>
        </w:rPr>
        <w:t xml:space="preserve"> </w:t>
      </w:r>
      <w:r>
        <w:rPr/>
        <w:t>EXMA.</w:t>
      </w:r>
      <w:r>
        <w:rPr>
          <w:spacing w:val="-10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10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8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0202838-54.2023.8.06.0301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BREJO SANTO.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Galdino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Higor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Furtado.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12"/>
        </w:rPr>
        <w:t xml:space="preserve"> </w:t>
      </w:r>
      <w:r>
        <w:rPr/>
        <w:t>EXMA.</w:t>
      </w:r>
      <w:r>
        <w:rPr>
          <w:spacing w:val="-10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10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8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0063332-42.2013.8.06.0001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74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José Gilson Lustoza. Advogado: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Marco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Costa.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0026764-13.2017.8.06.0025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56"/>
          <w:sz w:val="22"/>
        </w:rPr>
        <w:t xml:space="preserve"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Neyrton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Sá)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Ttulo1"/>
        <w:spacing w:before="1" w:after="0"/>
        <w:ind w:left="0" w:right="813" w:hanging="0"/>
        <w:jc w:val="right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LUIZ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ARRUDA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182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0033613-15.2013.8.06.0001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07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Antônio Bastos Santiago.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Hermenegildo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Martins.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0020565-87.2014.8.06.0151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Messias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Badran.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Raymundo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Normal"/>
        <w:spacing w:before="1" w:after="0"/>
        <w:ind w:left="143" w:right="491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 Advogado: Renato Lino de Sousa 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04" w:leader="none"/>
        </w:tabs>
        <w:spacing w:lineRule="auto" w:line="240" w:before="253" w:after="0"/>
        <w:ind w:left="304" w:right="790" w:hanging="304"/>
        <w:jc w:val="righ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0223103-07.2023.8.06.0001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 xml:space="preserve"> Damasceno.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0050418-33.2020.8.06.0119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Lindemberg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Renata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Guerra,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Milena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Guerra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Ailson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spacing w:before="231" w:after="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9" w:leader="none"/>
        </w:tabs>
        <w:spacing w:lineRule="auto" w:line="240" w:before="139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0002920-18.2019.8.06.0137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Brandão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0207227-85.2023.8.06.0300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S.,</w:t>
      </w:r>
      <w:r>
        <w:rPr>
          <w:rFonts w:ascii="Arial MT" w:hAnsi="Arial MT"/>
          <w:spacing w:val="5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8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(Defensoria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Ceará)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PETIÇÃO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0630730-97.2023.8.06.0000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27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Requerente: </w:t>
      </w:r>
      <w:r>
        <w:rPr>
          <w:rFonts w:ascii="Arial MT" w:hAnsi="Arial MT"/>
          <w:sz w:val="22"/>
        </w:rPr>
        <w:t xml:space="preserve">Edson Santos de Freitas Júnior. Advogado: Milvia Kelly de Albuquerque Sampaio. </w:t>
      </w:r>
      <w:r>
        <w:rPr>
          <w:b/>
          <w:sz w:val="22"/>
        </w:rPr>
        <w:t>Requerido: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0205982-50.2023.8.06.0167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X.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8"/>
          <w:sz w:val="22"/>
        </w:rPr>
        <w:t xml:space="preserve"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0000413-11.2005.8.06.0029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ACOPIARA.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491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Francisco Felipe de Almeida.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Ione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Lima.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1034335-86.2000.8.06.0001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Rubens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Netto.</w:t>
      </w:r>
    </w:p>
    <w:p>
      <w:pPr>
        <w:pStyle w:val="Normal"/>
        <w:spacing w:before="0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0135170-06.2017.8.06.0001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Liana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Mousinho.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Claudinei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Talvane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Clemilton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0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0200017-43.2022.8.06.0162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CARIRI.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Domingos.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0214307-61.2022.8.06.0001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Ranerson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0047989-64.2017.8.06.0001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Aluízio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Tancredo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before="1" w:after="0"/>
        <w:ind w:left="143" w:right="302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Ivonaldo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Nogueira.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0002655-11.2019.8.06.0171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TAUÁ.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1"/>
        </w:rPr>
        <w:t>(Advs.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Dhiego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Gonçalves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Cavalcante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Fúlvio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Emerson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z w:val="21"/>
        </w:rPr>
        <w:t>Gonçalves</w:t>
      </w:r>
      <w:r>
        <w:rPr>
          <w:rFonts w:ascii="Arial MT" w:hAnsi="Arial MT"/>
          <w:spacing w:val="-2"/>
          <w:sz w:val="21"/>
        </w:rPr>
        <w:t xml:space="preserve"> Cavalcante)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0483075-75.2010.8.06.0001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0012173-66.2012.8.06.0075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before="1" w:after="0"/>
        <w:ind w:left="143" w:right="427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 xml:space="preserve">: Ministério Público do Estado do Ceará. </w:t>
      </w:r>
      <w:r>
        <w:rPr>
          <w:b/>
          <w:sz w:val="22"/>
        </w:rPr>
        <w:t>Apelada: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Fernanda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Cledenira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Silva. Advogado: Ilonius Máximo Ferreira Saraiva.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0137730-47.2019.8.06.0001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1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Ângela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Regina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Mueller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Cruz. Advogada: Aline Sousa Lucena Bezerra.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0165592-32.2015.8.06.0001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Josenilda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Derarovely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Semeão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Lopes,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Saboya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0053749-57.2021.8.06.0064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Gabriel Almeida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Conrado,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29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31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2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31"/>
          <w:sz w:val="22"/>
        </w:rPr>
        <w:t xml:space="preserve"> </w:t>
      </w:r>
      <w:r>
        <w:rPr>
          <w:rFonts w:ascii="Arial MT" w:hAnsi="Arial MT"/>
          <w:sz w:val="22"/>
        </w:rPr>
        <w:t>Eduardo Ferreira Moura.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0201152-30.2023.8.06.0300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Alexssandro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0223142-04.2023.8.06.0001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0278359-03.2021.8.06.0001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0276734-60.2023.8.06.0001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Walef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0205505-16.2023.8.06.0300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Markelly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0257938-55.2022.8.06.0001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Wedson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Varelo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0051553-52.2021.8.06.0117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46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144" w:hanging="374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1" w:hanging="37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62" w:hanging="37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4" w:hanging="37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37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6" w:hanging="37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8" w:hanging="37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9" w:hanging="374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22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3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2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-1" w:right="9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32</Pages>
  <Words>4381</Words>
  <Characters>25542</Characters>
  <CharactersWithSpaces>29433</CharactersWithSpaces>
  <Paragraphs>501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2026-04-01T00:34:16Z</dcterms:created>
  <dc:creator>Victória Castro</dc:creator>
  <dc:description/>
  <dc:language>pt-BR</dc:language>
  <cp:lastModifiedBy/>
  <dcterms:modified xsi:type="dcterms:W3CDTF">2026-04-01T00:34:16Z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2024-07-01T00:00:00Z</vt:filetime>
  </property>
  <property fmtid="{D5CDD505-2E9C-101B-9397-08002B2CF9AE}" pid="5" name="Producer">
    <vt:lpwstr>LibreOffice 7.1</vt:lpwstr>
  </property>
</Properties>
</file>