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09467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6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52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44,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6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DEZEMBRO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2023 -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Tribunal de Justiça do Estado do Cea- rá, a Secretaria da Câmara torna pública a relação de processos de pauta e extrapauta que serão apreciados em Sessão Camerária (por videoconferência), a ser realizada no dia 6 de dezembro (quarta-feira), do ano em curso, a partir das 14h.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tabs>
          <w:tab w:pos="3870" w:val="left" w:leader="none"/>
          <w:tab w:pos="9637" w:val="left" w:leader="none"/>
        </w:tabs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959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0003587-85.2023.8.06.0000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Juiz de Direito do 5º Núcleo Regional de Custódia e de Inquérito - Sede em Sobral.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Terceiro: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line="252" w:lineRule="exact"/>
        <w:rPr>
          <w:rFonts w:ascii="Arial MT"/>
          <w:b w:val="0"/>
        </w:rPr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  <w:r>
        <w:rPr>
          <w:rFonts w:ascii="Arial MT"/>
          <w:b w:val="0"/>
          <w:spacing w:val="-2"/>
        </w:rPr>
        <w:t>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45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189966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4.957982pt;width:481.9pt;height:12.7pt;mso-position-horizontal-relative:page;mso-position-vertical-relative:paragraph;z-index:-15728640;mso-wrap-distance-left:0;mso-wrap-distance-right:0" id="docshapegroup1" coordorigin="1133,299" coordsize="9638,254">
                <v:shape style="position:absolute;left:1133;top:299;width:9638;height:254" id="docshape2" coordorigin="1133,299" coordsize="9638,254" path="m4492,299l1133,299,1133,553,4492,553,4492,299xm10771,299l7415,299,7415,553,10771,553,10771,299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99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929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0634062-72.2023.8.06.0000 DA COMARCA DE JUCÁS.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Vladimir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Ádyla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Ângelo.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0634839-57.2023.8.06.0000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Gracyelle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Dimas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0634922-73.2023.8.06.0000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0635000-67.2023.8.06.0000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Giovani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0635174-76.2023.8.06.0000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0635775-82.2023.8.06.0000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Romario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0635872-82.2023.8.06.0000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Mineiro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0635949-91.2023.8.06.0000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> Campina.</w:t>
      </w:r>
    </w:p>
    <w:p>
      <w:pPr>
        <w:spacing w:line="253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Relatora: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Exma.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Sra.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Desa.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VANJA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FONTENELE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PONTES.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0636024-33.2023.8.06.0000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0636036-47.2023.8.06.0000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Nillis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0636138-69.2023.8.06.0000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0636142-09.2023.8.06.0000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Valdone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Anchieta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0636209-71.2023.8.06.0000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Pimenta.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0636483-35.2023.8.06.0000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Annara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Valdemir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12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0636511-03.2023.8.06.0000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0636594-19.2023.8.06.0000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Vangirlene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Silveira.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0636612-40.2023.8.06.0000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Edelvan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214"/>
        <w:ind w:right="929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18 – HABEAS CORPUS Nº 0633629-68.2023.8.06.0000 DA COMARCA DE CAUCAIA.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Patricia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0635969-82.2023.8.06.0000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0635992-28.2023.8.06.0000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0636148-16.2023.8.06.0000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0636155-08.2023.8.06.0000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0636501-56.2023.8.06.0000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0636765-73.2023.8.06.0000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Francisco Helder Ribeiro 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Albuquerque, Rafael Ramon Silva Lima Uchoa e Priscila Coelho Marques.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0636825-46.2023.8.06.0000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Albani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0636940-67.2023.8.06.0000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Goncalves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tabs>
          <w:tab w:pos="6075" w:val="left" w:leader="none"/>
        </w:tabs>
        <w:spacing w:before="0"/>
        <w:ind w:left="143" w:right="9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João Carlos Gomes da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11ª Vara Criminal da Comarca de 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0637261-05.2023.8.06.0000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5989" w:val="left" w:leader="none"/>
        </w:tabs>
        <w:spacing w:before="0"/>
        <w:ind w:left="143" w:right="10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Luilton Camilo de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Jaguaretama.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062" w:firstLine="1164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28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0634982-46.2023.8.06.0000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SOBRAL.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Alcimar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Clara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0635447-55.2023.8.06.0000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0635649-32.2023.8.06.0000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0636162-97.2023.8.06.0000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2"/>
          <w:sz w:val="22"/>
        </w:rPr>
        <w:t> 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0636366-44.2023.8.06.0000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André Luiz Vieira de Brito, Lucas Oliveira Carvalho de Brito e Denis Cardoso </w:t>
      </w:r>
      <w:r>
        <w:rPr>
          <w:rFonts w:ascii="Arial MT" w:hAnsi="Arial MT"/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Guaiúba.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0636481-65.2023.8.06.0000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Warlley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0636683-42.2023.8.06.0000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Ozael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Joserismar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Celestino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0636762-21.2023.8.06.0000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0636840-15.2023.8.06.0000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0636945-89.2023.8.06.0000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Glécio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0637091-33.2023.8.06.0000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Baía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Holanda.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929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39 – HABEAS CORPUS Nº 0634093-92.2023.8.06.0000 DA</w:t>
      </w:r>
      <w:r>
        <w:rPr>
          <w:color w:val="000000"/>
          <w:spacing w:val="-2"/>
        </w:rPr>
        <w:t> </w:t>
      </w:r>
      <w:r>
        <w:rPr>
          <w:color w:val="000000"/>
        </w:rPr>
        <w:t>COMARCA</w:t>
      </w:r>
      <w:r>
        <w:rPr>
          <w:color w:val="000000"/>
          <w:spacing w:val="-3"/>
        </w:rPr>
        <w:t> </w:t>
      </w:r>
      <w:r>
        <w:rPr>
          <w:color w:val="000000"/>
        </w:rPr>
        <w:t>DE EUSÉBIO.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Tibúrcio.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0634168-34.2023.8.06.0000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Lacerda.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Cirino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0634536-43.2023.8.06.0000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e Amanda Chacon Brandão.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Lindemberg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0634981-61.2023.8.06.0000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Guilherme.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Pacientes: </w:t>
      </w:r>
      <w:r>
        <w:rPr>
          <w:rFonts w:ascii="Arial MT" w:hAnsi="Arial MT"/>
          <w:sz w:val="22"/>
        </w:rPr>
        <w:t>Raimundo Robson de Sousa Teixeira e Francisco Iago Gonçalves dos Santos.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Caucaia. </w:t>
      </w:r>
      <w:r>
        <w:rPr>
          <w:b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0635147-93.2023.8.06.0000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0635283-90.2023.8.06.0000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Ricky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0635298-59.2023.8.06.0000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Lavras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Mangabeira.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0635398-14.2023.8.06.0000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0635423-27.2023.8.06.0000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0635467-46.2023.8.06.0000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Távora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0635703-95.2023.8.06.0000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0635776-67.2023.8.06.0000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0636228-77.2023.8.06.0000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Ranielle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0636320-55.2023.8.06.0000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Joniele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0636473-88.2023.8.06.0000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Garcia.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0636491-12.2023.8.06.0000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Dayani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0636694-71.2023.8.06.0000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0636823-76.2023.8.06.0000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Veloso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Petronília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2"/>
          <w:sz w:val="22"/>
        </w:rPr>
        <w:t> 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0636934-60.2023.8.06.0000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0636936-30.2023.8.06.0000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Alice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  <w:r>
        <w:rPr>
          <w:color w:val="000000"/>
          <w:spacing w:val="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6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0115678-</w:t>
      </w:r>
    </w:p>
    <w:p>
      <w:pPr>
        <w:pStyle w:val="BodyText"/>
        <w:spacing w:line="252" w:lineRule="exact" w:before="1"/>
      </w:pPr>
      <w:r>
        <w:rPr/>
        <w:t>62.2016.8.06.0001/50005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242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Daniel Brambati Maia. 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Clayton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Nigri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outros.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6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0115678-</w:t>
      </w:r>
    </w:p>
    <w:p>
      <w:pPr>
        <w:pStyle w:val="BodyText"/>
        <w:spacing w:line="252" w:lineRule="exact" w:before="1"/>
      </w:pPr>
      <w:r>
        <w:rPr/>
        <w:t>62.2016.8.06.0001/50007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Inácio Erasmo Neto. 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Clayton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Nigri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52" w:lineRule="exact" w:before="0" w:after="0"/>
        <w:ind w:left="508" w:right="0" w:hanging="36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4"/>
          <w:sz w:val="22"/>
        </w:rPr>
        <w:t> </w:t>
      </w:r>
      <w:r>
        <w:rPr>
          <w:b/>
          <w:spacing w:val="-2"/>
          <w:sz w:val="22"/>
        </w:rPr>
        <w:t>0002903-</w:t>
      </w:r>
    </w:p>
    <w:p>
      <w:pPr>
        <w:pStyle w:val="BodyText"/>
        <w:spacing w:line="252" w:lineRule="exact"/>
      </w:pPr>
      <w:r>
        <w:rPr/>
        <w:t>81.2015.8.06.0117/50000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Edigledson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Felismino. Advogada: Vanessa Bezerra Venâncio.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0801804-</w:t>
      </w:r>
    </w:p>
    <w:p>
      <w:pPr>
        <w:pStyle w:val="BodyText"/>
        <w:spacing w:line="252" w:lineRule="exact" w:before="1"/>
      </w:pPr>
      <w:r>
        <w:rPr/>
        <w:t>37.2014.8.06.0001/50000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Pessoa.</w:t>
      </w:r>
    </w:p>
    <w:p>
      <w:pPr>
        <w:spacing w:before="1"/>
        <w:ind w:left="143" w:right="3786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0731576-</w:t>
      </w:r>
    </w:p>
    <w:p>
      <w:pPr>
        <w:pStyle w:val="BodyText"/>
        <w:spacing w:line="252" w:lineRule="exact"/>
      </w:pPr>
      <w:r>
        <w:rPr/>
        <w:t>37.2014.8.06.0001/50000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Queiroz.</w:t>
      </w:r>
    </w:p>
    <w:p>
      <w:pPr>
        <w:spacing w:before="0"/>
        <w:ind w:left="143" w:right="3786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0040572-</w:t>
      </w:r>
    </w:p>
    <w:p>
      <w:pPr>
        <w:pStyle w:val="BodyText"/>
        <w:spacing w:line="252" w:lineRule="exact" w:before="1"/>
      </w:pPr>
      <w:r>
        <w:rPr/>
        <w:t>31.2015.8.06.0001/50000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Taborda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Barata.</w:t>
      </w:r>
    </w:p>
    <w:p>
      <w:pPr>
        <w:spacing w:before="1"/>
        <w:ind w:left="143" w:right="3786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0000622-</w:t>
      </w:r>
    </w:p>
    <w:p>
      <w:pPr>
        <w:pStyle w:val="BodyText"/>
        <w:spacing w:line="252" w:lineRule="exact"/>
      </w:pPr>
      <w:r>
        <w:rPr/>
        <w:t>28.2007.8.06.0055/50000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CANINDÉ.</w:t>
      </w:r>
    </w:p>
    <w:p>
      <w:pPr>
        <w:spacing w:before="1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Julio dos Santos Gomes.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512" w:right="0" w:hanging="369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ESTITO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4"/>
          <w:sz w:val="22"/>
        </w:rPr>
        <w:t> </w:t>
      </w:r>
      <w:r>
        <w:rPr>
          <w:b/>
          <w:spacing w:val="-2"/>
          <w:sz w:val="22"/>
        </w:rPr>
        <w:t>0063438-</w:t>
      </w:r>
    </w:p>
    <w:p>
      <w:pPr>
        <w:pStyle w:val="BodyText"/>
        <w:spacing w:line="252" w:lineRule="exact" w:before="1"/>
      </w:pPr>
      <w:r>
        <w:rPr/>
        <w:t>33.2015.8.06.0001/50000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Wanderley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Elidson Temoteo Valentim e Haroldo Cardoso da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0005894-</w:t>
      </w:r>
    </w:p>
    <w:p>
      <w:pPr>
        <w:pStyle w:val="BodyText"/>
        <w:spacing w:line="252" w:lineRule="exact" w:before="1"/>
      </w:pPr>
      <w:r>
        <w:rPr/>
        <w:t>86.2015.8.06.0066/50000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CEDRO.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Denismar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 Advogado: José Iran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0054387-</w:t>
      </w:r>
    </w:p>
    <w:p>
      <w:pPr>
        <w:pStyle w:val="BodyText"/>
        <w:spacing w:line="252" w:lineRule="exact" w:before="1"/>
      </w:pPr>
      <w:r>
        <w:rPr/>
        <w:t>66.2013.8.06.0001/50000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6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Josemir Rodrigues da Silva. Advogado: Jader Aldrin Evangelista Marques.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0001453-</w:t>
      </w:r>
    </w:p>
    <w:p>
      <w:pPr>
        <w:pStyle w:val="BodyText"/>
        <w:spacing w:line="252" w:lineRule="exact"/>
      </w:pPr>
      <w:r>
        <w:rPr/>
        <w:t>80.2000.8.06.0133/50000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Florêncio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Estácio.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0005239-</w:t>
      </w:r>
    </w:p>
    <w:p>
      <w:pPr>
        <w:pStyle w:val="BodyText"/>
        <w:spacing w:line="252" w:lineRule="exact" w:before="1"/>
      </w:pPr>
      <w:r>
        <w:rPr/>
        <w:t>60.2019.8.06.0071/50000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CRATO.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 Ricardo Dimas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0103026-</w:t>
      </w:r>
    </w:p>
    <w:p>
      <w:pPr>
        <w:pStyle w:val="BodyText"/>
        <w:spacing w:line="252" w:lineRule="exact"/>
      </w:pPr>
      <w:r>
        <w:rPr/>
        <w:t>08.2019.8.06.0001/50000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38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Valentim.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0036701-</w:t>
      </w:r>
    </w:p>
    <w:p>
      <w:pPr>
        <w:pStyle w:val="BodyText"/>
        <w:spacing w:line="252" w:lineRule="exact" w:before="1"/>
      </w:pPr>
      <w:r>
        <w:rPr/>
        <w:t>66.2013.8.06.0064/50000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Q.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0003554-95.2023.8.06.0000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Suscitado:</w:t>
      </w:r>
      <w:r>
        <w:rPr>
          <w:b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5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0003776-63.2023.8.06.0000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23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Junior Ferreira de Lima.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0003634-59.2023.8.06.0000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5"/>
        </w:rPr>
        <w:t> </w:t>
      </w:r>
      <w:r>
        <w:rPr/>
        <w:t>TORQUARO</w:t>
      </w:r>
      <w:r>
        <w:rPr>
          <w:spacing w:val="-5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41" w:lineRule="exact" w:before="77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0003884-92.2023.8.06.0000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Juiz de Direito da 4ª Vara de Delitos de Tráfico de Drogas da Comarca de Fortaleza. </w:t>
      </w:r>
      <w:r>
        <w:rPr>
          <w:b/>
          <w:sz w:val="22"/>
        </w:rPr>
        <w:t>Relator: Exmo. Sr. Des. FRANCISCO EDUARDO TORQUARO SCORSAFAVA.</w:t>
      </w:r>
    </w:p>
    <w:p>
      <w:pPr>
        <w:pStyle w:val="BodyText"/>
        <w:spacing w:before="253"/>
        <w:ind w:left="9" w:right="7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5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0003969-78.2023.8.06.0000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583" w:firstLine="0"/>
        <w:jc w:val="both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Juiz de 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2ª Vara Criminal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Comarca de Fortaleza</w:t>
      </w:r>
      <w:r>
        <w:rPr>
          <w:b/>
          <w:sz w:val="22"/>
        </w:rPr>
        <w:t>. Relator: Exmo. Sr. Des. BENEDITO HÉLDER AFONSO 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0004019-07.2023.8.06.0000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0004463-40.2023.8.06.0000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41/2023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41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08/11/2023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1015" w:firstLine="1084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APELAÇÃO</w:t>
      </w:r>
      <w:r>
        <w:rPr>
          <w:color w:val="000000"/>
          <w:spacing w:val="-5"/>
        </w:rPr>
        <w:t> </w:t>
      </w:r>
      <w:r>
        <w:rPr>
          <w:color w:val="000000"/>
        </w:rPr>
        <w:t>CRIME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1"/>
        </w:rPr>
        <w:t> </w:t>
      </w:r>
      <w:r>
        <w:rPr>
          <w:color w:val="000000"/>
        </w:rPr>
        <w:t>0200863-40.2022.8.06.0298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0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SOBRAL.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Nicholas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Pessoa.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</w:pPr>
      <w:r>
        <w:rPr/>
        <w:t>02</w:t>
      </w:r>
      <w:r>
        <w:rPr>
          <w:spacing w:val="-6"/>
        </w:rPr>
        <w:t> </w:t>
      </w: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0280288-37.2022.8.06.0001</w:t>
      </w:r>
      <w:r>
        <w:rPr>
          <w:spacing w:val="-4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Moises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43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29/11/2023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0004169-87.2000.8.06.0163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Aluisio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Passos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tabs>
          <w:tab w:pos="6075" w:val="left" w:leader="none"/>
        </w:tabs>
        <w:spacing w:before="1"/>
        <w:ind w:left="143" w:right="9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0022950-65.2017.8.06.0001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Ingrid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Naiara Moraes Araújo, Daniel Barbosa Sampaio, Wendel Alves dos Santos 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Lucas Silva de Abreu.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45/2023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06/12/2023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0000242-90.2018.8.06.0096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0056414-72.2014.8.06.0167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9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CAUTELAR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INOMINADA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0633684-19.2023.8.06.0000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4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Requeridos: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Gabriela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Marçal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Costa, Ruthe da Costa Pontes, Edvirgem Carla Nogueira da Costa, Tamires Chaves Martins e Paula Neurislânia Santos da Silva.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0050597-65.2020.8.06.0054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CAMPOS SALES.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Valdemar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Luan Mikael Souza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143" w:right="69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0011807-56.2023.8.06.0167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135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0023800-12.2023.8.06.0001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Recorrido:</w:t>
      </w:r>
      <w:r>
        <w:rPr>
          <w:b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Thalyta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0001987-77.2012.8.06.0044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BARREIRA.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Edio Gregório Chaves. Advogado: Brunilo Jacó de Castro e Silva Filho.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0000230-91.2023.8.06.0293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0050167-63.2021.8.06.0124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0050369-83.2021.8.06.0045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0200853-11.2022.8.06.0293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0202431-09.2022.8.06.0293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Walber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0011330-48.2020.8.06.0293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Lobo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0479900-73.2010.8.06.0001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Vando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0051149-82.2021.8.06.0090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da Silva Tavares.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Halison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Harlley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Teixeira.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0011173-79.2021.8.06.0151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Georde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Constantino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Samuel Diógenes Baquit Landim.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0137215-12.2019.8.06.0001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3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35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0000982-71.2016.8.06.0111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Thalis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Matheus Lourenço Soares.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0015361-77.2021.8.06.0293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0216672-54.2023.8.06.0001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9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Santos. Advogado: João Carlos de Lima Thomeny.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0109843-85.2015.8.06.0112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0017194-85.2018.8.06.0051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1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Tiago Ferreira de Lisboa.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0156039-53.2018.8.06.0001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Marlla Tathylla Coelho dos Santos. Advogado: Francisco das Chagas Lins Soares.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0015267-32.2021.8.06.0293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José Zildeirton da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Heraldo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before="0"/>
        <w:ind w:left="143" w:right="30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 Exma. Sra. Desa. VANJA FONTENELE PONTES. </w:t>
      </w: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0010997-62.2021.8.06.0293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Milhome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0053778-78.2016.8.06.0001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173" w:val="left" w:leader="none"/>
        </w:tabs>
        <w:spacing w:before="1"/>
        <w:ind w:left="143" w:right="8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Antônio Lailton Moraes Duarte e outro.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0046974-02.2013.8.06.0001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Sobrinho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Mairly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0125656-58.2019.8.06.0001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Gravina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Leal.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0003586-94.2018.8.06.0091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Lopes.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0200251-96.2022.8.06.0300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Garrett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0003049-82.2019.8.06.0182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CEARÁ.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Expedito Erivan Melo da Silva. Advogado: Wanderson Gomes de Andrade.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0013172-74.2015.8.06.0055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0010256-52.2020.8.06.0068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before="0"/>
        <w:ind w:left="143" w:right="412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Pereira. Advogado: Elton Moreira Albano.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0161947-62.2016.8.06.0001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0000905-68.2018.8.06.0151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0050562-67.2020.8.06.0099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Alan Darlan Batista de Lima. Advogado: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Diego Henrique Lima do Nascimento.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0021913-62.2018.8.06.0164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929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Jurandir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Campos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Maxsuel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Santos. Advogada: Micaeli Maria Campos Maciel.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0051092-02.2021.8.06.0143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Celso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0020141-65.2018.8.06.0099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Ferreira. Advogada: Edirlândia Alves Magalhães.</w:t>
      </w:r>
    </w:p>
    <w:p>
      <w:pPr>
        <w:spacing w:before="0"/>
        <w:ind w:left="143" w:right="52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Sueliton Borges de Sousa. Advogada: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0223817-98.2022.8.06.0001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Acácio.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185"/>
        <w:ind w:left="0" w:right="1226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0020439-94.2017.8.06.0001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2"/>
          <w:sz w:val="22"/>
        </w:rPr>
        <w:t> Leite.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8005692-90.2023.8.06.0001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304" w:val="left" w:leader="none"/>
        </w:tabs>
        <w:spacing w:line="240" w:lineRule="auto" w:before="0" w:after="0"/>
        <w:ind w:left="304" w:right="1130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0201018-58.2022.8.06.0293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Abraão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0257711-02.2021.8.06.0001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Recorridos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0060702-13.2013.8.06.0001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Valdenildo da Silva Barbosa.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33" w:val="left" w:leader="none"/>
        </w:tabs>
        <w:spacing w:line="240" w:lineRule="auto" w:before="25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0205571-12.2022.8.06.0112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NORTE.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Glêdson Lima Bezerra. Advogado: Wanderson Maia Bento.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Rubens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Darlan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Lobo.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Karolyna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Muniz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Negreiros.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0021147-95.2016.8.06.0158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before="0"/>
        <w:ind w:left="143" w:right="544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Rivaldo Gondim Ribeiro. Advogada: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Benedita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Bueno.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0141610-28.2011.8.06.0001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9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Magalhaes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Cleide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Magalhaes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Brito. Advogados: Fernando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Augusto de Melo Falcão e Jamila Braga Paiva Martins.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0041088-04.2017.8.06.0091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Vidal.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0029263-03.2021.8.06.0001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42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Cruz. Advogado: Alex Renan da Silva.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0015840-21.2016.8.06.0075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Cleitivan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Luciano.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André Mota Fernandes Vieira.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0201124-57.2021.8.06.0001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Mardeson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0207237-56.2023.8.06.0001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0051447-55.2021.8.06.0064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Celedônio.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0035654-03.2023.8.06.0001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Constantino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0261042-55.2022.8.06.0001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Domingos Sávio de Lima Filho. Advogado: Evanildo da Silva Bernardino.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3000069-71.2017.8.06.0024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Suely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Oliveira. Advogado: Robson Gomes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0050220-98.2021.8.06.0106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Kéuton Gomes Gonçalves.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Rodolfo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Cunha.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0005799-85.2014.8.06.0100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Walterlan de Souza Negreiro. Advogado: Francisco Assis de Mendonça.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0200096-53.2023.8.06.0302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Vinícius Pacifico Silva. Advogado: Roberson Diógenes Coelho.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Cayo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0200041-66.2022.8.06.0293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Eudes dos Santos Costa. Advogada: Mônica Maria Marques Matias.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1037067-40.2000.8.06.0001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0219471-70.2023.8.06.0001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Victor Henrique Rodrigues dos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0005398-24.2019.8.06.0064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Damião.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0200479-09.2022.8.06.0062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Cleilson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Advogada: Lívia Monteiro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0044951-88.2013.8.06.0064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Joerbet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Aquino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0202405-53.2023.8.06.0300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0240120-61.2020.8.06.0001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0015879-12.2018.8.06.0119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Jéssica Gomes Nocrato,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Alessandra Nascimento da Silva, Paulo Henrique da Silva Costa e Djair da Silva Sousa.</w:t>
      </w:r>
    </w:p>
    <w:p>
      <w:pPr>
        <w:spacing w:before="0"/>
        <w:ind w:left="143" w:right="378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Honório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Advogado: Francisco Bruno de Sousa.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0058052-56.2017.8.06.0064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Apelantes:</w:t>
      </w:r>
      <w:r>
        <w:rPr>
          <w:b/>
          <w:spacing w:val="-4"/>
          <w:sz w:val="21"/>
        </w:rPr>
        <w:t> </w:t>
      </w:r>
      <w:r>
        <w:rPr>
          <w:rFonts w:ascii="Arial MT"/>
          <w:sz w:val="21"/>
        </w:rPr>
        <w:t>Gilvania</w:t>
      </w:r>
      <w:r>
        <w:rPr>
          <w:rFonts w:ascii="Arial MT"/>
          <w:spacing w:val="-14"/>
          <w:sz w:val="21"/>
        </w:rPr>
        <w:t> </w:t>
      </w:r>
      <w:r>
        <w:rPr>
          <w:rFonts w:ascii="Arial MT"/>
          <w:sz w:val="21"/>
        </w:rPr>
        <w:t>Alves</w:t>
      </w:r>
      <w:r>
        <w:rPr>
          <w:rFonts w:ascii="Arial MT"/>
          <w:spacing w:val="-1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Sousa,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Ducicleide</w:t>
      </w:r>
      <w:r>
        <w:rPr>
          <w:rFonts w:ascii="Arial MT"/>
          <w:spacing w:val="-14"/>
          <w:sz w:val="21"/>
        </w:rPr>
        <w:t> </w:t>
      </w:r>
      <w:r>
        <w:rPr>
          <w:rFonts w:ascii="Arial MT"/>
          <w:sz w:val="21"/>
        </w:rPr>
        <w:t>Arcanjo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Lima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Francisca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Olenubia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Sousa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pacing w:val="-2"/>
          <w:sz w:val="21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BodyText"/>
        <w:spacing w:before="76"/>
      </w:pPr>
      <w:r>
        <w:rPr/>
        <w:t>71–</w:t>
      </w:r>
      <w:r>
        <w:rPr>
          <w:spacing w:val="-18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0001107-18.2019.8.06.0181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VÁRZEA</w:t>
      </w:r>
      <w:r>
        <w:rPr>
          <w:spacing w:val="-17"/>
        </w:rPr>
        <w:t> </w:t>
      </w:r>
      <w:r>
        <w:rPr>
          <w:spacing w:val="-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0010429-67.2020.8.06.0168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Tarcisio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0007085-72.2012.8.06.0099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Girão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tabs>
          <w:tab w:pos="6369" w:val="left" w:leader="none"/>
        </w:tabs>
        <w:spacing w:before="1"/>
        <w:ind w:left="143" w:right="63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Bruno Chacon Brandão.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Antonio Lucivando Nunes da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Cauby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Leal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0013216-87.2016.8.06.0175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Luziana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Abraão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Iury Guibson Félix Correia.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Goersch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Accioly.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Francisco Apolinário dos Santos.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0284785-31.2021.8.06.0001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Soares,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C.o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0236606-03.2020.8.06.0001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Cícero Edivan Oliveira Lima.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Thereza Magalhães Campelo.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Azin.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0229719-03.2020.8.06.0001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 Advogada: Maria lara Campos Carvalho.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0053842-54.2020.8.06.0064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0050162-43.2021.8.06.0091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Bergson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8000112-84.2020.8.06.0001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Fábio Mendes Ribeiro.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Agenor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Loiola.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8001657-58.2021.8.06.0001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Thales Coelho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Câmara.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8001887-37.2020.8.06.0001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0002934-97.2007.8.06.0112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Gilvan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2"/>
          <w:sz w:val="22"/>
        </w:rPr>
        <w:t> Coelho.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Uchoa.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0000865-56.2018.8.06.0064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Batista. Advogado: Alessandro de Azevedo Nogueira.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8000927-86.2020.8.06.0064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0050317-43.2021.8.06.0092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Erwin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tabs>
          <w:tab w:pos="5659" w:val="left" w:leader="none"/>
        </w:tabs>
        <w:spacing w:before="1"/>
        <w:ind w:left="143" w:right="13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Antônio dos Santos Mota.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Matheus Figueiredo de 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Vasques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0200225-92.2022.8.06.0302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Dioclecio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0011542-80.2015.8.06.0055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143" w:right="13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0203910-03.2023.8.06.0293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Kyarelly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Frassinetti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before="0"/>
        <w:ind w:left="143" w:right="37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Maria Virgínia Cunha Bezerra.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0250421-62.2023.8.06.0001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Rianildo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0001059-57.2019.8.06.0117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2026-03-31T23:47:28Z</dcterms:created>
  <dcterms:modified xsi:type="dcterms:W3CDTF">2026-03-31T23:47:28Z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2023-12-04T00:00:00Z</vt:filetime>
  </property>
</Properties>
</file>