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32745" cy="57207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45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03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06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22,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28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JUNHO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28 de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junho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160876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456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456815" y="160020"/>
                                </a:lnTo>
                                <a:lnTo>
                                  <a:pt x="245681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663950" y="0"/>
                                </a:lnTo>
                                <a:lnTo>
                                  <a:pt x="366395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56814" y="0"/>
                            <a:ext cx="120713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PEDIDO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VISTA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742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5002,253l1133,253,1133,505,5002,505,5002,253xm10771,253l6903,253,6903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02;top:253;width:1901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PEDIDO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VISTA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817" w:firstLine="850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19/2023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19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7/6/2023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01 – APELAÇÃO CRIME Nº 0013502-69.2000.8.06.0064 DA</w:t>
      </w:r>
      <w:r>
        <w:rPr>
          <w:color w:val="000000"/>
          <w:spacing w:val="-4"/>
        </w:rPr>
        <w:t> </w:t>
      </w:r>
      <w:r>
        <w:rPr>
          <w:color w:val="000000"/>
        </w:rPr>
        <w:t>COMARCA</w:t>
      </w:r>
      <w:r>
        <w:rPr>
          <w:color w:val="000000"/>
          <w:spacing w:val="-3"/>
        </w:rPr>
        <w:t> </w:t>
      </w:r>
      <w:r>
        <w:rPr>
          <w:color w:val="000000"/>
        </w:rPr>
        <w:t>DE CAUCAIA.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Josemar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Assis.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Zenilda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719455</wp:posOffset>
                </wp:positionH>
                <wp:positionV relativeFrom="paragraph">
                  <wp:posOffset>160695</wp:posOffset>
                </wp:positionV>
                <wp:extent cx="6120130" cy="16129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53211pt;width:481.9pt;height:12.7pt;mso-position-horizontal-relative:page;mso-position-vertical-relative:paragraph;z-index:-15728128;mso-wrap-distance-left:0;mso-wrap-distance-right:0" id="docshapegroup4" coordorigin="1133,253" coordsize="9638,254">
                <v:shape style="position:absolute;left:1133;top:253;width:9638;height:254" id="docshape5" coordorigin="1133,253" coordsize="9638,254" path="m4492,253l1133,253,1133,507,4492,507,4492,253xm10771,253l7415,253,7415,507,10771,507,10771,253xe" filled="true" fillcolor="#cccccc" stroked="false">
                  <v:path arrowok="t"/>
                  <v:fill type="solid"/>
                </v:shape>
                <v:shape style="position:absolute;left:4492;top:253;width:2923;height:254" type="#_x0000_t202" id="docshape6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2"/>
        <w:ind w:left="-1" w:right="32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0626343-39.2023.8.06.0000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0626846-60.2023.8.06.0000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Rebouças.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Gilselio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Penha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0627155-81.2023.8.06.0000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0627170-50.2023.8.06.0000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Miguel.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0627470-12.2023.8.06.0000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Laurier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0627577-56.2023.8.06.0000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Rego.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0627721-30.2023.8.06.0000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Cleiziane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Calixto.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0627886-77.2023.8.06.0000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0627976-85.2023.8.06.0000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3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0621966-25.2023.8.06.0000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Wandemberg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Missileudo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0622422-72.2023.8.06.0000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CROATÁ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Evanclécio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0625262-55.2023.8.06.0000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Alfredo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0625334-42.2023.8.06.0000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MULUNGU.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Frota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Mulungu.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0627286-56.2023.8.06.0000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Freire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2"/>
          <w:sz w:val="22"/>
        </w:rPr>
        <w:t> Monteiro.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 do Norte.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0627299-55.2023.8.06.0000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Jarison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Gabriel.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0627400-92.2023.8.06.0000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tabs>
          <w:tab w:pos="6197" w:val="left" w:leader="none"/>
        </w:tabs>
        <w:spacing w:before="0"/>
        <w:ind w:left="143" w:right="8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Advas.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Rogério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0627742-06.2023.8.06.0000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0627757-72.2023.8.06.0000 DA COMARCA DE SÃO </w:t>
      </w:r>
      <w:r>
        <w:rPr>
          <w:b/>
          <w:spacing w:val="-2"/>
          <w:sz w:val="22"/>
        </w:rPr>
        <w:t>BENEDITO.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Michael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0628400-30.2023.8.06.0000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Élson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Férrer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Paulino.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2" w:right="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0621665-78.2023.8.06.0000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Campos.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Kelton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Firmino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0623156-23.2023.8.06.0000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Coutinho.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0624334-07.2023.8.06.0000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Torquato.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0625309-29.2023.8.06.0000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0625470-39.2023.8.06.0000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0625680-90.2023.8.06.0000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GRANJA.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Vivania Sampaio da Silva, Levi Queiroz de Araújo e Luiz Carlos Silvestre de Oliveira Júnior.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Granja.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0626476-81.2023.8.06.0000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Alexandro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0626917-62.2023.8.06.0000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Niord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Ellen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0627268-35.2023.8.06.0000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Viçosa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0627479-71.2023.8.06.0000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Alexsander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0627583-63.2023.8.06.0000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Julyana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Cortes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Ramos.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0627728-22.2023.8.06.0000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Wollison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0627894-54.2023.8.06.0000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0628084-17.2023.8.06.0000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Claudenir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Nojosa.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Emiliano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0628155-19.2023.8.06.0000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tabs>
          <w:tab w:pos="5813" w:val="left" w:leader="none"/>
        </w:tabs>
        <w:spacing w:before="0"/>
        <w:ind w:left="143" w:right="11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Francisco Antônio Alves Fernandes.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Lucas Ferreira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0628175-10.2023.8.06.0000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Kellermann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Macêdo.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1079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0626243-84.2023.8.06.0000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Ivan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Simão.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Umirim.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0626602-34.2023.8.06.0000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Taian Lima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Clarindo.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0627169-65.2023.8.06.0000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Lívio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Rosivaldo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0627462-35.2023.8.06.0000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0627525-60.2023.8.06.0000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Dayvis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Elaine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0627683-18.2023.8.06.0000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8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Lucas Brendo Correia Bezerra, Priscila Barbosa Ribeiro e Danyele Rodrigues da Silva.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0627934-36.2023.8.06.0000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Alexandro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Balbino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0628172-55.2023.8.06.0000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0628377-84.2023.8.06.0000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0628587-38.2023.8.06.0000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Hombergues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31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6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0219417-</w:t>
      </w:r>
    </w:p>
    <w:p>
      <w:pPr>
        <w:pStyle w:val="BodyText"/>
        <w:spacing w:line="252" w:lineRule="exact"/>
      </w:pPr>
      <w:r>
        <w:rPr/>
        <w:t>75.2021.8.06.0001/50000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14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85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0069386-</w:t>
      </w:r>
    </w:p>
    <w:p>
      <w:pPr>
        <w:pStyle w:val="BodyText"/>
        <w:spacing w:line="252" w:lineRule="exact"/>
      </w:pPr>
      <w:r>
        <w:rPr/>
        <w:t>24.2013.8.06.0001/50000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before="0"/>
        <w:ind w:left="143" w:right="366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23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0010003-</w:t>
      </w:r>
    </w:p>
    <w:p>
      <w:pPr>
        <w:pStyle w:val="BodyText"/>
        <w:spacing w:line="252" w:lineRule="exact" w:before="2"/>
      </w:pPr>
      <w:r>
        <w:rPr/>
        <w:t>39.2020.8.06.0044/50000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25"/>
          <w:sz w:val="22"/>
        </w:rPr>
        <w:t> 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0006044-</w:t>
      </w:r>
    </w:p>
    <w:p>
      <w:pPr>
        <w:pStyle w:val="BodyText"/>
        <w:spacing w:line="252" w:lineRule="exact" w:before="1"/>
      </w:pPr>
      <w:r>
        <w:rPr/>
        <w:t>16.2017.8.06.0125/50000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MISSÃO</w:t>
      </w:r>
      <w:r>
        <w:rPr>
          <w:spacing w:val="-3"/>
        </w:rPr>
        <w:t> </w:t>
      </w:r>
      <w:r>
        <w:rPr>
          <w:spacing w:val="-2"/>
        </w:rPr>
        <w:t>VELHA.</w:t>
      </w:r>
    </w:p>
    <w:p>
      <w:pPr>
        <w:spacing w:before="0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Marcondes Feitosa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Alves.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Lacerda.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0264207-</w:t>
      </w:r>
    </w:p>
    <w:p>
      <w:pPr>
        <w:pStyle w:val="BodyText"/>
        <w:spacing w:line="252" w:lineRule="exact"/>
      </w:pPr>
      <w:r>
        <w:rPr/>
        <w:t>13.2022.8.06.0001/50000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Weslley Calixto Saldanha.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19" w:val="left" w:leader="none"/>
          <w:tab w:pos="8863" w:val="left" w:leader="none"/>
        </w:tabs>
        <w:spacing w:line="240" w:lineRule="auto" w:before="231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0001124-</w:t>
      </w:r>
    </w:p>
    <w:p>
      <w:pPr>
        <w:pStyle w:val="BodyText"/>
        <w:spacing w:line="252" w:lineRule="exact" w:before="1"/>
      </w:pPr>
      <w:r>
        <w:rPr/>
        <w:t>82.2018.8.06.0086/50000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HORIZONTE.</w:t>
      </w:r>
    </w:p>
    <w:p>
      <w:pPr>
        <w:spacing w:before="0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Willame Neri da Silva.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0000626-74.2023.8.06.0000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2" w:right="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0200079-</w:t>
      </w:r>
    </w:p>
    <w:p>
      <w:pPr>
        <w:pStyle w:val="BodyText"/>
        <w:spacing w:line="252" w:lineRule="exact" w:before="1"/>
      </w:pPr>
      <w:r>
        <w:rPr/>
        <w:t>22.2022.8.06.0053/50000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0002563-22.2023.8.06.0000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1418" w:firstLine="0"/>
        <w:jc w:val="left"/>
        <w:rPr>
          <w:b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da 1ª Vara Criminal da Comarca de Quixadá. </w:t>
      </w:r>
      <w:r>
        <w:rPr>
          <w:b/>
          <w:sz w:val="22"/>
        </w:rPr>
        <w:t>Suscitado: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Relator: Exmo. Sr. Des. BENEDITO HÉLDER AFONSO IBIAPINA.</w:t>
      </w:r>
    </w:p>
    <w:p>
      <w:pPr>
        <w:pStyle w:val="BodyText"/>
        <w:spacing w:before="230"/>
        <w:ind w:left="1" w:right="2"/>
        <w:jc w:val="center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22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28/6/2023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8005622-10.2022.8.06.0001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51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Levi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Sousa. Advogada: Rakel Pinheiro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8000062-24.2021.8.06.0001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Darlan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0029239-48.2016.8.06.0001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MORADA NOVA.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Dennis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0019744-43.2017.8.06.0001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02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 </w:t>
      </w:r>
      <w:r>
        <w:rPr>
          <w:rFonts w:ascii="Arial MT"/>
          <w:sz w:val="22"/>
        </w:rPr>
        <w:t>Everton Elvis Severino da Silva.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0011616-38.2022.8.06.0137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Nélio Eder Mesquita Maia.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Francisco Arquimendes Pereira.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0213035-95.2023.8.06.0001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0000008-08.2018.8.06.0194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51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Clementino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Grangeiro. Advogado: Ivan Alves da Costa.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0200008-57.2022.8.06.0170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TAMBORIL.</w:t>
      </w:r>
    </w:p>
    <w:p>
      <w:pPr>
        <w:spacing w:before="0"/>
        <w:ind w:left="143" w:right="408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Thalisson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Santos. Advogada: Bruna Martins Pedrosa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0007669-40.2017.8.06.0140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before="1"/>
        <w:ind w:left="143" w:right="535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Jhonatan da Silva Lima.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Claudenir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Nojosa.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0118102-72.2019.8.06.0001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253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0225256-18.2020.8.06.0001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Ronald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Keuly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0241095-15.2022.8.06.0001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0201166-48.2022.8.06.0300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Gerlan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0000615-60.2018.8.06.0181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before="0"/>
        <w:ind w:left="143" w:right="40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Gerisleudo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Barbosa. Advogada: Aline Cunha Martins.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0028989-05.2022.8.06.0001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Carlos Alberto Ferreira de Moura Junior.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0211808-07.2022.8.06.0001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Athyla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0038311-83.2021.8.06.0001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Darc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Pragmácio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Lavor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Telles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0096737-85.2015.8.06.0070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0047110-67.2014.8.06.0064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0200148-83.2022.8.06.0302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Albernan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Crescêncio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0050928-55.2021.8.06.0137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1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Paulo Roberto Ferreira Portela. Advogado: João Antônio Desidério de Oliveira.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0276042-66.2020.8.06.0001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Juliana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7"/>
          <w:sz w:val="22"/>
        </w:rPr>
        <w:t>N.</w:t>
      </w:r>
    </w:p>
    <w:p>
      <w:pPr>
        <w:tabs>
          <w:tab w:pos="6565" w:val="left" w:leader="none"/>
        </w:tabs>
        <w:spacing w:before="1"/>
        <w:ind w:left="143" w:right="439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Roberto Lincoln de Sousa Gomes Júnior e outro.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SÉRGIO LUIZ ARRUDA 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0024264-41.2020.8.06.0001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Alonso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0015898-87.2017.8.06.0075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Sales.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8000080-95.2022.8.06.0167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351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Bandeira. Advogada: Francisca Oriana 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0005677-75.2008.8.06.0167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Clailton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Piauí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8002715-20.2020.8.06.0167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Itamar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0012957-33.2020.8.06.0117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Wilian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0002681-45.2019.8.06.0062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Atanásio.</w:t>
      </w:r>
    </w:p>
    <w:p>
      <w:pPr>
        <w:tabs>
          <w:tab w:pos="5781" w:val="left" w:leader="none"/>
        </w:tabs>
        <w:spacing w:before="1"/>
        <w:ind w:left="143" w:right="122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Luciano Dantas Sampaio Filho.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</w:t>
      </w:r>
      <w:r>
        <w:rPr>
          <w:b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0203179-41.2022.8.06.0293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4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2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0074140-48.2009.8.06.0001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0040091-26.2013.8.06.0167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Elton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0245701-23.2021.8.06.0001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Raimundo Nonato Ribeiro.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Tarcísio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Forte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0273514-59.2020.8.06.0001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Gil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Harley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tabs>
          <w:tab w:pos="6601" w:val="left" w:leader="none"/>
        </w:tabs>
        <w:spacing w:before="1"/>
        <w:ind w:left="143" w:right="40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Cavalcante de Paula Neto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</w:t>
      </w:r>
      <w:r>
        <w:rPr>
          <w:b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0000243-77.2018.8.06.0063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4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5"/>
          <w:sz w:val="22"/>
        </w:rPr>
        <w:t> 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0010139-73.2020.8.06.0064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Coutinho.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0180626-08.2019.8.06.0001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Manuela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0010251-96.2020.8.06.0143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Sulamy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0050676-69.2019.8.06.0154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Eriwagner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Rômulo de Oliveira Coelho.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0261411-20.2020.8.06.0001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Pedro Paulo Silva de Sousa.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Feitosa.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Alisson Manoel da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Herickson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Monte.</w:t>
      </w:r>
    </w:p>
    <w:p>
      <w:pPr>
        <w:spacing w:line="252" w:lineRule="exact" w:before="0"/>
        <w:ind w:left="143" w:right="0" w:firstLine="0"/>
        <w:jc w:val="left"/>
        <w:rPr>
          <w:b/>
          <w:sz w:val="21"/>
        </w:rPr>
      </w:pPr>
      <w:r>
        <w:rPr>
          <w:b/>
          <w:sz w:val="22"/>
        </w:rPr>
        <w:t>Apelantes: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Edicarlos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Jonh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Lemos.</w:t>
      </w:r>
      <w:r>
        <w:rPr>
          <w:rFonts w:ascii="Arial MT" w:hAnsi="Arial MT"/>
          <w:spacing w:val="-3"/>
          <w:sz w:val="22"/>
        </w:rPr>
        <w:t> </w:t>
      </w:r>
      <w:r>
        <w:rPr>
          <w:b/>
          <w:color w:val="C8201D"/>
          <w:sz w:val="21"/>
          <w:shd w:fill="DCDCDC" w:color="auto" w:val="clear"/>
        </w:rPr>
        <w:t>COM</w:t>
      </w:r>
      <w:r>
        <w:rPr>
          <w:b/>
          <w:color w:val="C8201D"/>
          <w:spacing w:val="-5"/>
          <w:sz w:val="21"/>
          <w:shd w:fill="DCDCDC" w:color="auto" w:val="clear"/>
        </w:rPr>
        <w:t> </w:t>
      </w:r>
      <w:r>
        <w:rPr>
          <w:b/>
          <w:color w:val="C8201D"/>
          <w:sz w:val="21"/>
          <w:shd w:fill="DCDCDC" w:color="auto" w:val="clear"/>
        </w:rPr>
        <w:t>SUSTENTAÇÃO</w:t>
      </w:r>
      <w:r>
        <w:rPr>
          <w:b/>
          <w:color w:val="C8201D"/>
          <w:spacing w:val="-5"/>
          <w:sz w:val="21"/>
          <w:shd w:fill="DCDCDC" w:color="auto" w:val="clear"/>
        </w:rPr>
        <w:t> </w:t>
      </w:r>
      <w:r>
        <w:rPr>
          <w:b/>
          <w:color w:val="C8201D"/>
          <w:spacing w:val="-4"/>
          <w:sz w:val="21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0001240-59.2000.8.06.0041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tabs>
          <w:tab w:pos="5365" w:val="left" w:leader="none"/>
        </w:tabs>
        <w:spacing w:before="0"/>
        <w:ind w:left="143" w:right="163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Iranildo Alves Feitosa.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Apelante: </w:t>
      </w:r>
      <w:r>
        <w:rPr>
          <w:rFonts w:ascii="Arial MT" w:hAnsi="Arial MT"/>
          <w:color w:val="000000"/>
          <w:sz w:val="22"/>
        </w:rPr>
        <w:t>Orlando Pereira da Silva.</w:t>
      </w:r>
    </w:p>
    <w:p>
      <w:pPr>
        <w:spacing w:before="0"/>
        <w:ind w:left="143" w:right="497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José Virlandio Pereira Silva.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Assistente/Apelado: Severina Leite Granjeiro.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Honorato</w:t>
      </w:r>
      <w:r>
        <w:rPr>
          <w:rFonts w:ascii="Arial MT" w:hAnsi="Arial MT"/>
          <w:spacing w:val="-4"/>
          <w:sz w:val="22"/>
        </w:rPr>
        <w:t> Neto.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0120935-63.2019.8.06.0001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Wilkison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Simão.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0160882-61.2018.8.06.0001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Kevin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Francisco Felipe Macêdo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0050619-63.2021.8.06.0095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Sidney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Paiva. Advogado: Áthila Bezerra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0010760-91.2022.8.06.0099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1"/>
        <w:ind w:left="143" w:right="37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0000272-63.2004.8.06.0049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Elio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Prado.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0059463-71.2013.8.06.0001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0000082-52.2018.8.06.0068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Kelvin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Alexandro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Dennis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0098888-51.2015.8.06.0158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Luidy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Ramielly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 Advogado: Francisco César Mariano.</w:t>
      </w:r>
    </w:p>
    <w:p>
      <w:pPr>
        <w:spacing w:before="0"/>
        <w:ind w:left="143" w:right="40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Erneilson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Andrade. Advogado: Abdias de Carvalho Rabelo.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0016761-36.2018.8.06.0163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before="1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Luis Henrique Correia Barbosa. Advogada: Yara Karla Rodrigues de Paiva.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0243141-74.2022.8.06.0001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Kelvin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 Advogado: Márcio Borges de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0050168-70.2020.8.06.0031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0110113-15.2019.8.06.0001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Laureano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Brena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Raíssa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Arrais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0000160-75.2012.8.06.0191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Greiciano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Sigeval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Landim.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0051262-84.2020.8.06.0053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before="0"/>
        <w:ind w:left="143" w:right="607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Olivardo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Mendes.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Olivardo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Mendes.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0027162-82.2011.8.06.0117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0042903-88.2015.8.06.0064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Dayvis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Dayvis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Elaine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0008048-38.2016.8.06.0100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Janduy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Targino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Facundo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Elan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0007572-52.2019.8.06.0178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before="0"/>
        <w:ind w:left="143" w:right="509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Fabiano Paula de Oliveira.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Romain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0001177-18.2007.8.06.0064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141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Lauro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Lidomar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Moreira. Advogado: Raimundo Nazion do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0043984-62.2018.8.06.0001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Apelantes/Apelados: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Ronielson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Ronildo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Câmara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Advogados: Larissa Souza Oliveira e David Chaves Leão.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Larissa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Leão.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0237897-67.2022.8.06.0001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Bernardo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0012104-78.2020.8.06.0293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0012765-68.2016.8.06.0173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0000432-51.2009.8.06.0134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2"/>
          <w:sz w:val="22"/>
        </w:rPr>
        <w:t> ORIENTE.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Naziel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Adonel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0251092-22.2022.8.06.0001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0018955-44.2017.8.06.0001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Gleison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0041227-56.2022.8.06.0001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Macedo.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0378907-22.2010.8.06.0001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0013837-60.2016.8.06.0086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0000301-76.2018.8.06.0129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MORRINHOS.</w:t>
      </w:r>
    </w:p>
    <w:p>
      <w:pPr>
        <w:spacing w:before="1"/>
        <w:ind w:left="143" w:right="188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Evandro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Gilvan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Vasconcelos. Advogado: Jefferson Vasconcelos 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0010399-45.2020.8.06.0293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Schisler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Yuri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0052619-50.2017.8.06.0071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Matheus.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Walber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0051020-72.2021.8.06.0124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60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Isaías Santos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Alves.</w:t>
      </w:r>
    </w:p>
    <w:p>
      <w:pPr>
        <w:spacing w:before="0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Advogado: Aníbal Leite de Sá Barreto.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0010005-41.2020.8.06.0098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IRAUÇUBA.</w:t>
      </w:r>
    </w:p>
    <w:p>
      <w:pPr>
        <w:spacing w:before="1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Josué do Nascimento Coelho. Advogado: José Crisóstomo Barroso Ibiapina.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0016808-32.2016.8.06.0049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2026-03-31T23:43:04Z</dcterms:created>
  <dcterms:modified xsi:type="dcterms:W3CDTF">2026-03-31T23:43:04Z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2023-06-26T00:00:00Z</vt:filetime>
  </property>
</Properties>
</file>