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193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Nº</w:t>
      </w:r>
      <w:r>
        <w:rPr>
          <w:rFonts w:ascii="Times New Roman" w:hAnsi="Times New Roman"/>
          <w:spacing w:val="45"/>
        </w:rPr>
        <w:t xml:space="preserve"> </w:t>
      </w:r>
      <w:r>
        <w:rPr/>
        <w:t>0140288-26.2018.8.06.0001</w:t>
      </w:r>
      <w:r>
        <w:rPr>
          <w:rFonts w:ascii="Times New Roman" w:hAnsi="Times New Roman"/>
          <w:spacing w:val="45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5"/>
        </w:rPr>
        <w:t xml:space="preserve"> </w:t>
      </w:r>
      <w:r>
        <w:rPr/>
        <w:t>Criminal</w:t>
      </w:r>
      <w:r>
        <w:rPr>
          <w:rFonts w:ascii="Times New Roman" w:hAnsi="Times New Roman"/>
          <w:spacing w:val="45"/>
        </w:rPr>
        <w:t xml:space="preserve"> </w:t>
      </w:r>
      <w:r>
        <w:rPr/>
        <w:t>-</w:t>
      </w:r>
      <w:r>
        <w:rPr>
          <w:rFonts w:ascii="Times New Roman" w:hAnsi="Times New Roman"/>
          <w:spacing w:val="45"/>
        </w:rPr>
        <w:t xml:space="preserve"> </w:t>
      </w:r>
      <w:r>
        <w:rPr/>
        <w:t>Fortaleza</w:t>
      </w:r>
      <w:r>
        <w:rPr>
          <w:rFonts w:ascii="Times New Roman" w:hAnsi="Times New Roman"/>
          <w:spacing w:val="45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45"/>
        </w:rPr>
        <w:t xml:space="preserve"> </w:t>
      </w:r>
      <w:r>
        <w:rPr/>
        <w:t>Glaydson</w:t>
      </w:r>
      <w:r>
        <w:rPr>
          <w:rFonts w:ascii="Times New Roman" w:hAnsi="Times New Roman"/>
          <w:spacing w:val="45"/>
        </w:rPr>
        <w:t xml:space="preserve"> </w:t>
      </w:r>
      <w:r>
        <w:rPr/>
        <w:t>Eduardo</w:t>
      </w:r>
      <w:r>
        <w:rPr>
          <w:rFonts w:ascii="Times New Roman" w:hAnsi="Times New Roman"/>
          <w:spacing w:val="45"/>
        </w:rPr>
        <w:t xml:space="preserve"> </w:t>
      </w:r>
      <w:r>
        <w:rPr/>
        <w:t>Saraiva</w:t>
      </w:r>
      <w:r>
        <w:rPr>
          <w:rFonts w:ascii="Times New Roman" w:hAnsi="Times New Roman"/>
          <w:spacing w:val="46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Jeovane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Moreira</w:t>
      </w:r>
      <w:r>
        <w:rPr>
          <w:rFonts w:ascii="Times New Roman" w:hAnsi="Times New Roman"/>
          <w:spacing w:val="32"/>
        </w:rPr>
        <w:t xml:space="preserve"> </w:t>
      </w:r>
      <w:r>
        <w:rPr/>
        <w:t>Araujo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Núcleo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Execução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8"/>
        </w:rPr>
        <w:t xml:space="preserve"> </w:t>
      </w:r>
      <w:r>
        <w:rPr/>
        <w:t>intima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defensor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apelantes</w:t>
      </w:r>
      <w:r>
        <w:rPr>
          <w:rFonts w:ascii="Times New Roman" w:hAnsi="Times New Roman"/>
          <w:spacing w:val="38"/>
        </w:rPr>
        <w:t xml:space="preserve"> </w:t>
      </w:r>
      <w:r>
        <w:rPr/>
        <w:t>Glaydson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Saraiva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Jeovane</w:t>
      </w:r>
      <w:r>
        <w:rPr>
          <w:rFonts w:ascii="Times New Roman" w:hAnsi="Times New Roman"/>
          <w:spacing w:val="38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Araujo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apresentar</w:t>
      </w:r>
      <w:r>
        <w:rPr>
          <w:rFonts w:ascii="Times New Roman" w:hAnsi="Times New Roman"/>
          <w:spacing w:val="30"/>
        </w:rPr>
        <w:t xml:space="preserve"> </w:t>
      </w:r>
      <w:r>
        <w:rPr/>
        <w:t>as</w:t>
      </w:r>
      <w:r>
        <w:rPr>
          <w:rFonts w:ascii="Times New Roman" w:hAnsi="Times New Roman"/>
          <w:spacing w:val="30"/>
        </w:rPr>
        <w:t xml:space="preserve"> </w:t>
      </w:r>
      <w:r>
        <w:rPr/>
        <w:t>razões</w:t>
      </w:r>
      <w:r>
        <w:rPr>
          <w:rFonts w:ascii="Times New Roman" w:hAnsi="Times New Roman"/>
          <w:spacing w:val="30"/>
        </w:rPr>
        <w:t xml:space="preserve"> </w:t>
      </w:r>
      <w:r>
        <w:rPr/>
        <w:t>recursais,</w:t>
      </w:r>
      <w:r>
        <w:rPr>
          <w:rFonts w:ascii="Times New Roman" w:hAnsi="Times New Roman"/>
          <w:spacing w:val="30"/>
        </w:rPr>
        <w:t xml:space="preserve"> </w:t>
      </w:r>
      <w:r>
        <w:rPr/>
        <w:t>na</w:t>
      </w:r>
      <w:r>
        <w:rPr>
          <w:rFonts w:ascii="Times New Roman" w:hAnsi="Times New Roman"/>
          <w:spacing w:val="30"/>
        </w:rPr>
        <w:t xml:space="preserve"> </w:t>
      </w:r>
      <w:r>
        <w:rPr/>
        <w:t>forma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art.</w:t>
      </w:r>
      <w:r>
        <w:rPr>
          <w:rFonts w:ascii="Times New Roman" w:hAnsi="Times New Roman"/>
          <w:spacing w:val="30"/>
        </w:rPr>
        <w:t xml:space="preserve"> </w:t>
      </w:r>
      <w:r>
        <w:rPr/>
        <w:t>600,</w:t>
      </w:r>
      <w:r>
        <w:rPr>
          <w:rFonts w:ascii="Times New Roman" w:hAnsi="Times New Roman"/>
          <w:spacing w:val="30"/>
        </w:rPr>
        <w:t xml:space="preserve"> </w:t>
      </w:r>
      <w:r>
        <w:rPr/>
        <w:t>§</w:t>
      </w:r>
      <w:r>
        <w:rPr>
          <w:rFonts w:ascii="Times New Roman" w:hAnsi="Times New Roman"/>
          <w:spacing w:val="30"/>
        </w:rPr>
        <w:t xml:space="preserve"> </w:t>
      </w:r>
      <w:r>
        <w:rPr/>
        <w:t>4º,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Código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Processo</w:t>
      </w:r>
      <w:r>
        <w:rPr>
          <w:rFonts w:ascii="Times New Roman" w:hAnsi="Times New Roman"/>
          <w:spacing w:val="30"/>
        </w:rPr>
        <w:t xml:space="preserve"> </w:t>
      </w:r>
      <w:r>
        <w:rPr/>
        <w:t>Penal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art.</w:t>
      </w:r>
      <w:r>
        <w:rPr>
          <w:rFonts w:ascii="Times New Roman" w:hAnsi="Times New Roman"/>
          <w:spacing w:val="30"/>
        </w:rPr>
        <w:t xml:space="preserve"> </w:t>
      </w:r>
      <w:r>
        <w:rPr/>
        <w:t>227,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§1º,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38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8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outubro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Mota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16686/CE)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0202142-84.2024.8.06.0300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Uruburetama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Jonh</w:t>
      </w:r>
      <w:r>
        <w:rPr>
          <w:rFonts w:ascii="Times New Roman" w:hAnsi="Times New Roman"/>
        </w:rPr>
        <w:t xml:space="preserve"> </w:t>
      </w:r>
      <w:r>
        <w:rPr/>
        <w:t>Leno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Araujo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intima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39"/>
        </w:rPr>
        <w:t xml:space="preserve"> </w:t>
      </w:r>
      <w:r>
        <w:rPr/>
        <w:t>Antonio</w:t>
      </w:r>
      <w:r>
        <w:rPr>
          <w:rFonts w:ascii="Times New Roman" w:hAnsi="Times New Roman"/>
          <w:spacing w:val="39"/>
        </w:rPr>
        <w:t xml:space="preserve"> </w:t>
      </w:r>
      <w:r>
        <w:rPr/>
        <w:t>Araujo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8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Jéssica</w:t>
      </w:r>
      <w:r>
        <w:rPr>
          <w:rFonts w:ascii="Times New Roman" w:hAnsi="Times New Roman"/>
        </w:rPr>
        <w:t xml:space="preserve"> </w:t>
      </w:r>
      <w:r>
        <w:rPr/>
        <w:t>Olivia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Frota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45908/CE)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Allysson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44325/CE)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0205835-19.2023.8.06.0298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Acaraú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3"/>
        </w:rPr>
        <w:t xml:space="preserve"> </w:t>
      </w:r>
      <w:r>
        <w:rPr/>
        <w:t>intima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defensor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apelante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Manoel</w:t>
      </w:r>
      <w:r>
        <w:rPr>
          <w:rFonts w:ascii="Times New Roman" w:hAnsi="Times New Roman"/>
          <w:spacing w:val="33"/>
        </w:rPr>
        <w:t xml:space="preserve"> </w:t>
      </w:r>
      <w:r>
        <w:rPr/>
        <w:t>Guilherme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apresentar</w:t>
      </w:r>
      <w:r>
        <w:rPr>
          <w:rFonts w:ascii="Times New Roman" w:hAnsi="Times New Roman"/>
          <w:spacing w:val="33"/>
        </w:rPr>
        <w:t xml:space="preserve"> </w:t>
      </w:r>
      <w:r>
        <w:rPr/>
        <w:t>as</w:t>
      </w:r>
      <w:r>
        <w:rPr>
          <w:rFonts w:ascii="Times New Roman" w:hAnsi="Times New Roman"/>
          <w:spacing w:val="33"/>
        </w:rPr>
        <w:t xml:space="preserve"> </w:t>
      </w:r>
      <w:r>
        <w:rPr/>
        <w:t>razões</w:t>
      </w:r>
      <w:r>
        <w:rPr>
          <w:rFonts w:ascii="Times New Roman" w:hAnsi="Times New Roman"/>
          <w:spacing w:val="33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28"/>
        </w:rPr>
        <w:t xml:space="preserve"> </w:t>
      </w:r>
      <w:r>
        <w:rPr/>
        <w:t>forma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600,</w:t>
      </w:r>
      <w:r>
        <w:rPr>
          <w:rFonts w:ascii="Times New Roman" w:hAnsi="Times New Roman"/>
          <w:spacing w:val="28"/>
        </w:rPr>
        <w:t xml:space="preserve"> </w:t>
      </w:r>
      <w:r>
        <w:rPr/>
        <w:t>§</w:t>
      </w:r>
      <w:r>
        <w:rPr>
          <w:rFonts w:ascii="Times New Roman" w:hAnsi="Times New Roman"/>
          <w:spacing w:val="28"/>
        </w:rPr>
        <w:t xml:space="preserve"> </w:t>
      </w:r>
      <w:r>
        <w:rPr/>
        <w:t>4º,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Código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Processo</w:t>
      </w:r>
      <w:r>
        <w:rPr>
          <w:rFonts w:ascii="Times New Roman" w:hAnsi="Times New Roman"/>
          <w:spacing w:val="28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227,</w:t>
      </w:r>
      <w:r>
        <w:rPr>
          <w:rFonts w:ascii="Times New Roman" w:hAnsi="Times New Roman"/>
          <w:spacing w:val="28"/>
        </w:rPr>
        <w:t xml:space="preserve"> </w:t>
      </w:r>
      <w:r>
        <w:rPr/>
        <w:t>§1º,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Regimento</w:t>
      </w:r>
      <w:r>
        <w:rPr>
          <w:rFonts w:ascii="Times New Roman" w:hAnsi="Times New Roman"/>
          <w:spacing w:val="28"/>
        </w:rPr>
        <w:t xml:space="preserve"> </w:t>
      </w:r>
      <w:r>
        <w:rPr/>
        <w:t>Interno</w:t>
      </w:r>
      <w:r>
        <w:rPr>
          <w:rFonts w:ascii="Times New Roman" w:hAnsi="Times New Roman"/>
          <w:spacing w:val="28"/>
        </w:rPr>
        <w:t xml:space="preserve"> </w:t>
      </w:r>
      <w:r>
        <w:rPr/>
        <w:t>deste</w:t>
      </w:r>
      <w:r>
        <w:rPr>
          <w:rFonts w:ascii="Times New Roman" w:hAnsi="Times New Roman"/>
          <w:spacing w:val="25"/>
        </w:rPr>
        <w:t xml:space="preserve"> </w:t>
      </w:r>
      <w:r>
        <w:rPr/>
        <w:t>Tribunal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Fortaleza,</w:t>
      </w:r>
      <w:r>
        <w:rPr>
          <w:rFonts w:ascii="Times New Roman" w:hAnsi="Times New Roman"/>
          <w:spacing w:val="36"/>
        </w:rPr>
        <w:t xml:space="preserve"> </w:t>
      </w:r>
      <w:r>
        <w:rPr/>
        <w:t>8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outubro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2024.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Advs:</w:t>
      </w:r>
      <w:r>
        <w:rPr>
          <w:rFonts w:ascii="Times New Roman" w:hAnsi="Times New Roman"/>
          <w:spacing w:val="36"/>
        </w:rPr>
        <w:t xml:space="preserve"> </w:t>
      </w:r>
      <w:r>
        <w:rPr/>
        <w:t>Júlio</w:t>
      </w:r>
      <w:r>
        <w:rPr>
          <w:rFonts w:ascii="Times New Roman" w:hAnsi="Times New Roman"/>
          <w:spacing w:val="36"/>
        </w:rPr>
        <w:t xml:space="preserve"> </w:t>
      </w:r>
      <w:r>
        <w:rPr/>
        <w:t>Bernardino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Neto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31726/CE)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1"/>
        <w:spacing w:lineRule="auto" w:line="259" w:before="1" w:after="0"/>
        <w:ind w:left="425" w:right="7477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37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0051153-72.2020.8.06.0117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29280/CE).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Anne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Kelly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35666/CE).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Recorrente: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32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Vanderler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Primo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13797/CE).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0209566-75.2022.8.06.0001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Lourdes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Cortez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Macambira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10743/CE).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Fatima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30025/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0010261-38.2020.8.06.0177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Umirim/Vara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Umirim.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Ideraldo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6396/CE).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0010586-70.2020.8.06.0158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0134635-09.2019.8.06.0001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0200002-51.2022.8.06.0299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Teles.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30411/CE).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0201892-91.2023.8.06.0298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Jhonata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39137/CE).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0204246-89.2023.8.06.0298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Rosemary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45866/CE).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0213277-20.2024.8.06.0001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Ismael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Galdino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TORQUATO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194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HELDER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0271743-41.2023.8.06.0001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Nicoly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Macêdo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17802/CE).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8" w:leader="none"/>
        </w:tabs>
        <w:spacing w:lineRule="auto" w:line="240" w:before="1" w:after="0"/>
        <w:ind w:left="678" w:right="0" w:hanging="253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0277890-54.2021.8.06.0001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pacing w:val="-2"/>
          <w:sz w:val="16"/>
        </w:rPr>
        <w:t>Público: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D.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C..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M.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C..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Estadual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OO).</w:t>
      </w:r>
      <w:r>
        <w:rPr>
          <w:rFonts w:ascii="Times New Roman" w:hAnsi="Times New Roman"/>
          <w:spacing w:val="34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0067714-78.2013.8.06.0001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Jonathan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Anjos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0004424-76.2019.8.06.0099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38720/CE).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0050103-90.2021.8.06.0144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Pentecoste/Vara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Pentecoste.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13204/CE).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0210882-94.2020.8.06.0001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Jocélio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48568/CE).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49661/CE).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Rosimeire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Monykercia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49885/CE).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0007071-31.2019.8.06.0071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Rosilda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Viveiros.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Damiao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Delmonte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0240192-43.2023.8.06.0001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0203927-15.2023.8.06.0301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40547/CE).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0207157-92.2023.8.06.0001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0550005-10.2020.8.06.0071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37297/CE).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0249750-10.2021.8.06.0001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Jânio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8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  <w:spacing w:val="26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  <w:spacing w:val="26"/>
        </w:rPr>
        <w:t xml:space="preserve"> </w:t>
      </w:r>
      <w:r>
        <w:rPr>
          <w:spacing w:val="-2"/>
        </w:rPr>
        <w:t>Criminal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195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Ttulo1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PAUTA</w:t>
      </w:r>
      <w:r>
        <w:rPr>
          <w:rFonts w:ascii="Times New Roman" w:hAnsi="Times New Roman"/>
          <w:b w:val="false"/>
          <w:spacing w:val="6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12"/>
        </w:rPr>
        <w:t xml:space="preserve"> </w:t>
      </w:r>
      <w:r>
        <w:rPr>
          <w:spacing w:val="-2"/>
        </w:rPr>
        <w:t>JULGAMENTO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37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0202288-14.2023.8.06.0025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Fortaleza/1º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Violencia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20541/CE).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Simony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23650/CE).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17338/CE).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15851/CE).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0006797-46.2017.8.06.0036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Aracoiaba/Vara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Aracoiaba.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Erick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20026/CE).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Salgueiro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47018/CE).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0010416-47.2021.8.06.0293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Herinilson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Justino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Bergson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5969/CE).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8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ind w:left="425" w:right="7477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37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0030927-68.2012.8.06.0071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27003/CE).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Dickson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Ferguson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20575/RN).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8005423-51.2023.8.06.0001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Isaac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0200512-27.2023.8.06.0300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Redenção/1ª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Redenção.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29749/CE).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0006720-51.2018.8.06.0117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0202162-58.2022.8.06.0296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Otavio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Nicolas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0038315-23.2021.8.06.0001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Agostinho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5255/CE).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Efferton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30960/CE).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0007541-54.2016.8.06.0140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Marília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Clemente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0037296-65.2013.8.06.0064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2" w:leader="none"/>
        </w:tabs>
        <w:spacing w:lineRule="auto" w:line="240" w:before="0" w:after="0"/>
        <w:ind w:left="592" w:right="0" w:hanging="167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0000504-39.2019.8.06.0085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196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24"/>
        </w:rPr>
        <w:t xml:space="preserve"> </w:t>
      </w:r>
      <w:r>
        <w:rPr/>
        <w:t>Público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Estado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Ceará.</w:t>
      </w:r>
      <w:r>
        <w:rPr>
          <w:rFonts w:ascii="Times New Roman" w:hAnsi="Times New Roman"/>
          <w:spacing w:val="2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5"/>
        </w:rPr>
        <w:t xml:space="preserve"> </w:t>
      </w:r>
      <w:r>
        <w:rPr/>
        <w:t>Públ:</w:t>
      </w:r>
      <w:r>
        <w:rPr>
          <w:rFonts w:ascii="Times New Roman" w:hAnsi="Times New Roman"/>
          <w:spacing w:val="2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5"/>
        </w:rPr>
        <w:t xml:space="preserve"> </w:t>
      </w:r>
      <w:r>
        <w:rPr/>
        <w:t>Público</w:t>
      </w:r>
      <w:r>
        <w:rPr>
          <w:rFonts w:ascii="Times New Roman" w:hAnsi="Times New Roman"/>
          <w:spacing w:val="25"/>
        </w:rPr>
        <w:t xml:space="preserve"> </w:t>
      </w:r>
      <w:r>
        <w:rPr/>
        <w:t>Estadual</w:t>
      </w:r>
      <w:r>
        <w:rPr>
          <w:rFonts w:ascii="Times New Roman" w:hAnsi="Times New Roman"/>
          <w:spacing w:val="24"/>
        </w:rPr>
        <w:t xml:space="preserve"> </w:t>
      </w:r>
      <w:r>
        <w:rPr/>
        <w:t>(OAB:</w:t>
      </w:r>
      <w:r>
        <w:rPr>
          <w:rFonts w:ascii="Times New Roman" w:hAnsi="Times New Roman"/>
          <w:spacing w:val="25"/>
        </w:rPr>
        <w:t xml:space="preserve"> </w:t>
      </w:r>
      <w:r>
        <w:rPr/>
        <w:t>OO).</w:t>
      </w:r>
      <w:r>
        <w:rPr>
          <w:rFonts w:ascii="Times New Roman" w:hAnsi="Times New Roman"/>
          <w:spacing w:val="11"/>
        </w:rPr>
        <w:t xml:space="preserve"> </w:t>
      </w:r>
      <w:r>
        <w:rPr/>
        <w:t>Apelado:</w:t>
      </w:r>
      <w:r>
        <w:rPr>
          <w:rFonts w:ascii="Times New Roman" w:hAnsi="Times New Roman"/>
          <w:spacing w:val="10"/>
        </w:rPr>
        <w:t xml:space="preserve"> </w:t>
      </w:r>
      <w:r>
        <w:rPr/>
        <w:t>Antonio</w:t>
      </w:r>
      <w:r>
        <w:rPr>
          <w:rFonts w:ascii="Times New Roman" w:hAnsi="Times New Roman"/>
          <w:spacing w:val="25"/>
        </w:rPr>
        <w:t xml:space="preserve"> </w:t>
      </w:r>
      <w:r>
        <w:rPr/>
        <w:t>Delmoro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Freitas.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  <w:spacing w:val="72"/>
        </w:rPr>
        <w:t xml:space="preserve"> </w:t>
      </w:r>
      <w:r>
        <w:rPr/>
        <w:t>Público:</w:t>
      </w:r>
      <w:r>
        <w:rPr>
          <w:rFonts w:ascii="Times New Roman" w:hAnsi="Times New Roman"/>
          <w:spacing w:val="72"/>
        </w:rPr>
        <w:t xml:space="preserve"> </w:t>
      </w:r>
      <w:r>
        <w:rPr/>
        <w:t>Defensoria</w:t>
      </w:r>
      <w:r>
        <w:rPr>
          <w:rFonts w:ascii="Times New Roman" w:hAnsi="Times New Roman"/>
          <w:spacing w:val="72"/>
        </w:rPr>
        <w:t xml:space="preserve"> </w:t>
      </w:r>
      <w:r>
        <w:rPr/>
        <w:t>Pública</w:t>
      </w:r>
      <w:r>
        <w:rPr>
          <w:rFonts w:ascii="Times New Roman" w:hAnsi="Times New Roman"/>
          <w:spacing w:val="72"/>
        </w:rPr>
        <w:t xml:space="preserve"> </w:t>
      </w:r>
      <w:r>
        <w:rPr/>
        <w:t>do</w:t>
      </w:r>
      <w:r>
        <w:rPr>
          <w:rFonts w:ascii="Times New Roman" w:hAnsi="Times New Roman"/>
          <w:spacing w:val="72"/>
        </w:rPr>
        <w:t xml:space="preserve"> </w:t>
      </w:r>
      <w:r>
        <w:rPr/>
        <w:t>Estado</w:t>
      </w:r>
      <w:r>
        <w:rPr>
          <w:rFonts w:ascii="Times New Roman" w:hAnsi="Times New Roman"/>
          <w:spacing w:val="72"/>
        </w:rPr>
        <w:t xml:space="preserve"> </w:t>
      </w:r>
      <w:r>
        <w:rPr/>
        <w:t>do</w:t>
      </w:r>
      <w:r>
        <w:rPr>
          <w:rFonts w:ascii="Times New Roman" w:hAnsi="Times New Roman"/>
          <w:spacing w:val="72"/>
        </w:rPr>
        <w:t xml:space="preserve"> </w:t>
      </w:r>
      <w:r>
        <w:rPr/>
        <w:t>Ceará.</w:t>
      </w:r>
      <w:r>
        <w:rPr>
          <w:rFonts w:ascii="Times New Roman" w:hAnsi="Times New Roman"/>
          <w:spacing w:val="72"/>
        </w:rPr>
        <w:t xml:space="preserve"> </w:t>
      </w:r>
      <w:r>
        <w:rPr/>
        <w:t>Relator(a):</w:t>
      </w:r>
      <w:r>
        <w:rPr>
          <w:rFonts w:ascii="Times New Roman" w:hAnsi="Times New Roman"/>
          <w:spacing w:val="72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72"/>
        </w:rPr>
        <w:t xml:space="preserve"> </w:t>
      </w:r>
      <w:r>
        <w:rPr/>
        <w:t>PONTES.</w:t>
      </w:r>
      <w:r>
        <w:rPr>
          <w:rFonts w:ascii="Times New Roman" w:hAnsi="Times New Roman"/>
          <w:spacing w:val="72"/>
        </w:rPr>
        <w:t xml:space="preserve"> </w:t>
      </w:r>
      <w:r>
        <w:rPr/>
        <w:t>Revisor(a):</w:t>
      </w:r>
      <w:r>
        <w:rPr>
          <w:rFonts w:ascii="Times New Roman" w:hAnsi="Times New Roman"/>
          <w:spacing w:val="72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0201605-84.2023.8.06.0151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Quixadá/Juizado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0003261-77.2019.8.06.0126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19478/CE).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0010182-07.2017.8.06.0099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Assunção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33830/CE).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0205733-74.2022.8.06.0025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Rayol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20145/CE).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0051323-30.2020.8.06.0154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Angelica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0200342-21.2024.8.06.0300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Christian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Thalison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0000542-08.2018.8.06.0143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Romariz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40858/CE).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0110146-73.2017.8.06.0001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Negreiros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Reinaldo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30290/CE).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Teodorico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44150/CE).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44229/CE).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0225302-02.2023.8.06.0001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Tabosa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8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ind w:left="425" w:right="7477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37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8000200-25.2020.8.06.0001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Aparecida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36017/CE).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0214601-79.2023.8.06.0001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Wladison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44966/CE).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Rubens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Gutierri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197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3"/>
        </w:numPr>
        <w:tabs>
          <w:tab w:val="clear" w:pos="720"/>
          <w:tab w:val="left" w:pos="664" w:leader="none"/>
        </w:tabs>
        <w:spacing w:lineRule="exact" w:line="173" w:before="0" w:after="0"/>
        <w:ind w:left="664" w:right="0" w:hanging="239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3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0222617-90.2021.8.06.0001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Joelson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Damasceno</w:t>
      </w:r>
      <w:r>
        <w:rPr>
          <w:rFonts w:ascii="Times New Roman" w:hAnsi="Times New Roman"/>
          <w:spacing w:val="40"/>
        </w:rPr>
        <w:t xml:space="preserve"> </w:t>
      </w:r>
      <w:r>
        <w:rPr/>
        <w:t>Passos.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Cordeiro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Alef</w:t>
      </w:r>
      <w:r>
        <w:rPr>
          <w:rFonts w:ascii="Times New Roman" w:hAnsi="Times New Roman"/>
          <w:spacing w:val="40"/>
        </w:rPr>
        <w:t xml:space="preserve"> </w:t>
      </w:r>
      <w:r>
        <w:rPr/>
        <w:t>Miguel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39720/CE).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0000328-29.2009.8.06.0047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Ismael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Valdenir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Junior,.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13591/CE).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Sandy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39936/CE).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Ruivo.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33692/CE).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0286213-77.2023.8.06.0001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Damiao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0113248-69.2018.8.06.0001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Marlon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Cassemiro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Jander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Frota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26155/CE).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Ioneia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Valdemízio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Acioly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12068/CE).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39729/CE).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0200355-79.2022.8.06.0303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Karla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24989/CE).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0011581-66.2020.8.06.0293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0011603-90.2021.8.06.0293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Rômulo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19315/CE).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0054829-38.2021.8.06.0167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Almir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Junior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40565/CE).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49517/CE).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0202662-26.2022.8.06.0167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1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0214429-40.2023.8.06.0001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20026/CE).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Braúna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35485/CE).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0202190-20.2022.8.06.0298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0070184-14.2015.8.06.0001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Rosangela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Everardo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7979/CE).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0000106-72.2019.8.06.0124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Milagres/Vara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Milagres.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Salviano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38978/CE).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0048813-96.2015.8.06.0064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Cristina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46999/CE).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32055/CE).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32558/CE).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0204681-81.2023.8.06.0001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6648/CE).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0250322-63.2021.8.06.0001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Galdino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Veras.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10315/CE).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198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Willian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Jesus</w:t>
      </w:r>
      <w:r>
        <w:rPr>
          <w:rFonts w:ascii="Times New Roman" w:hAnsi="Times New Roman"/>
          <w:spacing w:val="32"/>
        </w:rPr>
        <w:t xml:space="preserve"> </w:t>
      </w:r>
      <w:r>
        <w:rPr/>
        <w:t>Carvalho</w:t>
      </w:r>
      <w:r>
        <w:rPr>
          <w:rFonts w:ascii="Times New Roman" w:hAnsi="Times New Roman"/>
          <w:spacing w:val="31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44506/CE).</w:t>
      </w:r>
      <w:r>
        <w:rPr>
          <w:rFonts w:ascii="Times New Roman" w:hAnsi="Times New Roman"/>
          <w:spacing w:val="20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Público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Leticia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Nayron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37525/CE).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0145189-03.2019.8.06.0001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Eusebio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0204494-49.2023.8.06.0300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Tauchmann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11397/CE).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0123549-75.2018.8.06.0001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Osmaiki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Paulino.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5" w:leader="none"/>
        </w:tabs>
        <w:spacing w:lineRule="auto" w:line="240" w:before="1" w:after="0"/>
        <w:ind w:left="665" w:right="0" w:hanging="24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0201853-50.2023.8.06.0151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pacing w:val="-5"/>
          <w:sz w:val="16"/>
        </w:rPr>
        <w:t>B.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O.</w:t>
      </w:r>
      <w:r>
        <w:rPr>
          <w:rFonts w:ascii="Times New Roman" w:hAnsi="Times New Roman"/>
          <w:spacing w:val="31"/>
        </w:rPr>
        <w:t xml:space="preserve"> </w:t>
      </w:r>
      <w:r>
        <w:rPr/>
        <w:t>B..</w:t>
      </w:r>
      <w:r>
        <w:rPr>
          <w:rFonts w:ascii="Times New Roman" w:hAnsi="Times New Roman"/>
          <w:spacing w:val="19"/>
        </w:rPr>
        <w:t xml:space="preserve"> </w:t>
      </w:r>
      <w:r>
        <w:rPr/>
        <w:t>Advogado: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Nelson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Costa</w:t>
      </w:r>
      <w:r>
        <w:rPr>
          <w:rFonts w:ascii="Times New Roman" w:hAnsi="Times New Roman"/>
          <w:spacing w:val="31"/>
        </w:rPr>
        <w:t xml:space="preserve"> </w:t>
      </w:r>
      <w:r>
        <w:rPr/>
        <w:t>(OAB:</w:t>
      </w:r>
      <w:r>
        <w:rPr>
          <w:rFonts w:ascii="Times New Roman" w:hAnsi="Times New Roman"/>
          <w:spacing w:val="31"/>
        </w:rPr>
        <w:t xml:space="preserve"> </w:t>
      </w:r>
      <w:r>
        <w:rPr/>
        <w:t>30595/CE).</w:t>
      </w:r>
      <w:r>
        <w:rPr>
          <w:rFonts w:ascii="Times New Roman" w:hAnsi="Times New Roman"/>
          <w:spacing w:val="19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M.</w:t>
      </w:r>
      <w:r>
        <w:rPr>
          <w:rFonts w:ascii="Times New Roman" w:hAnsi="Times New Roman"/>
          <w:spacing w:val="31"/>
        </w:rPr>
        <w:t xml:space="preserve"> </w:t>
      </w:r>
      <w:r>
        <w:rPr/>
        <w:t>P.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E.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C..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0100530-06.2019.8.06.0001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Monykercia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49885/CE).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Lívia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Euzébio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36421/CE).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0035893-12.2020.8.06.0001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0233391-19.2020.8.06.0001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Arimá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9092/CE).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Maycon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Facundo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32987/CE).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Carlessandra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Facundo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34199/CE).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Mikael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Arimá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9092/CE).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Maycon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Facundo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32987/CE).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Carlessandra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Facundo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34199/CE).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Mikael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0231762-05.2023.8.06.0001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Trajano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38182/CE).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0205031-66.2023.8.06.0293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5255/CE).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Efferton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30960/CE).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0225286-48.2023.8.06.0001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Genesito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0262951-35.2022.8.06.0001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88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54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5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5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5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5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5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5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5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54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9"/>
      <w:numFmt w:val="decimal"/>
      <w:lvlText w:val="%1"/>
      <w:lvlJc w:val="left"/>
      <w:pPr>
        <w:tabs>
          <w:tab w:val="num" w:pos="0"/>
        </w:tabs>
        <w:ind w:left="141" w:hanging="26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6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6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6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6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6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6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6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63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22"/>
      <w:numFmt w:val="decimal"/>
      <w:lvlText w:val="%1"/>
      <w:lvlJc w:val="left"/>
      <w:pPr>
        <w:tabs>
          <w:tab w:val="num" w:pos="0"/>
        </w:tabs>
        <w:ind w:left="141" w:hanging="262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6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6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6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6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6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6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6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62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25" w:right="0" w:hanging="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41" w:right="0" w:hanging="0"/>
      <w:jc w:val="both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10</Pages>
  <Words>4619</Words>
  <Characters>29195</Characters>
  <CharactersWithSpaces>33606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2026-04-01T00:53:06Z</dcterms:created>
  <dc:creator/>
  <dc:description/>
  <dc:language>pt-BR</dc:language>
  <cp:lastModifiedBy/>
  <dcterms:modified xsi:type="dcterms:W3CDTF">2026-04-01T00:53:06Z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2024-10-14T00:00:00Z</vt:filetime>
  </property>
  <property fmtid="{D5CDD505-2E9C-101B-9397-08002B2CF9AE}" pid="5" name="Producer">
    <vt:lpwstr>PDFium</vt:lpwstr>
  </property>
</Properties>
</file>