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autuação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presente</w:t>
      </w:r>
      <w:r>
        <w:rPr>
          <w:rFonts w:ascii="Times New Roman" w:hAnsi="Times New Roman"/>
          <w:spacing w:val="28"/>
        </w:rPr>
        <w:t xml:space="preserve"> </w:t>
      </w:r>
      <w:r>
        <w:rPr/>
        <w:t>writ.</w:t>
      </w:r>
      <w:r>
        <w:rPr>
          <w:rFonts w:ascii="Times New Roman" w:hAnsi="Times New Roman"/>
          <w:spacing w:val="28"/>
        </w:rPr>
        <w:t xml:space="preserve"> </w:t>
      </w:r>
      <w:r>
        <w:rPr/>
        <w:t>Empós,</w:t>
      </w:r>
      <w:r>
        <w:rPr>
          <w:rFonts w:ascii="Times New Roman" w:hAnsi="Times New Roman"/>
          <w:spacing w:val="28"/>
        </w:rPr>
        <w:t xml:space="preserve"> </w:t>
      </w:r>
      <w:r>
        <w:rPr/>
        <w:t>façam-se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autos</w:t>
      </w:r>
      <w:r>
        <w:rPr>
          <w:rFonts w:ascii="Times New Roman" w:hAnsi="Times New Roman"/>
          <w:spacing w:val="28"/>
        </w:rPr>
        <w:t xml:space="preserve"> </w:t>
      </w:r>
      <w:r>
        <w:rPr/>
        <w:t>conclusos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PGJ.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fim,</w:t>
      </w:r>
      <w:r>
        <w:rPr>
          <w:rFonts w:ascii="Times New Roman" w:hAnsi="Times New Roman"/>
          <w:spacing w:val="28"/>
        </w:rPr>
        <w:t xml:space="preserve"> </w:t>
      </w:r>
      <w:r>
        <w:rPr/>
        <w:t>voltem-me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autos</w:t>
      </w:r>
      <w:r>
        <w:rPr>
          <w:rFonts w:ascii="Times New Roman" w:hAnsi="Times New Roman"/>
          <w:spacing w:val="28"/>
        </w:rPr>
        <w:t xml:space="preserve"> </w:t>
      </w:r>
      <w:r>
        <w:rPr/>
        <w:t>conclusos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Lineudo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499649/SP)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0280045-74.2021.8.06.0051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</w:t>
      </w:r>
      <w:r>
        <w:rPr>
          <w:rFonts w:ascii="Times New Roman" w:hAnsi="Times New Roman"/>
          <w:spacing w:val="36"/>
        </w:rPr>
        <w:t xml:space="preserve"> </w:t>
      </w:r>
      <w:r>
        <w:rPr/>
        <w:t>Intimem-se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defensores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9"/>
        </w:rPr>
        <w:t xml:space="preserve"> </w:t>
      </w:r>
      <w:r>
        <w:rPr/>
        <w:t>Aline</w:t>
      </w:r>
      <w:r>
        <w:rPr>
          <w:rFonts w:ascii="Times New Roman" w:hAnsi="Times New Roman"/>
          <w:spacing w:val="22"/>
        </w:rPr>
        <w:t xml:space="preserve"> </w:t>
      </w:r>
      <w:r>
        <w:rPr/>
        <w:t>Cavalcante</w:t>
      </w:r>
      <w:r>
        <w:rPr>
          <w:rFonts w:ascii="Times New Roman" w:hAnsi="Times New Roman"/>
          <w:spacing w:val="22"/>
        </w:rPr>
        <w:t xml:space="preserve"> </w:t>
      </w:r>
      <w:r>
        <w:rPr/>
        <w:t>Vieira</w:t>
      </w:r>
      <w:r>
        <w:rPr>
          <w:rFonts w:ascii="Times New Roman" w:hAnsi="Times New Roman"/>
          <w:spacing w:val="22"/>
        </w:rPr>
        <w:t xml:space="preserve"> </w:t>
      </w:r>
      <w:r>
        <w:rPr/>
        <w:t>para</w:t>
      </w:r>
      <w:r>
        <w:rPr>
          <w:rFonts w:ascii="Times New Roman" w:hAnsi="Times New Roman"/>
          <w:spacing w:val="22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22"/>
        </w:rPr>
        <w:t xml:space="preserve"> </w:t>
      </w:r>
      <w:r>
        <w:rPr/>
        <w:t>as</w:t>
      </w:r>
      <w:r>
        <w:rPr>
          <w:rFonts w:ascii="Times New Roman" w:hAnsi="Times New Roman"/>
          <w:spacing w:val="22"/>
        </w:rPr>
        <w:t xml:space="preserve"> </w:t>
      </w:r>
      <w:r>
        <w:rPr/>
        <w:t>razões</w:t>
      </w:r>
      <w:r>
        <w:rPr>
          <w:rFonts w:ascii="Times New Roman" w:hAnsi="Times New Roman"/>
          <w:spacing w:val="22"/>
        </w:rPr>
        <w:t xml:space="preserve"> </w:t>
      </w:r>
      <w:r>
        <w:rPr/>
        <w:t>recursais,</w:t>
      </w:r>
      <w:r>
        <w:rPr>
          <w:rFonts w:ascii="Times New Roman" w:hAnsi="Times New Roman"/>
          <w:spacing w:val="22"/>
        </w:rPr>
        <w:t xml:space="preserve"> </w:t>
      </w:r>
      <w:r>
        <w:rPr/>
        <w:t>na</w:t>
      </w:r>
      <w:r>
        <w:rPr>
          <w:rFonts w:ascii="Times New Roman" w:hAnsi="Times New Roman"/>
          <w:spacing w:val="22"/>
        </w:rPr>
        <w:t xml:space="preserve"> </w:t>
      </w:r>
      <w:r>
        <w:rPr/>
        <w:t>forma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600,</w:t>
      </w:r>
      <w:r>
        <w:rPr>
          <w:rFonts w:ascii="Times New Roman" w:hAnsi="Times New Roman"/>
          <w:spacing w:val="22"/>
        </w:rPr>
        <w:t xml:space="preserve"> </w:t>
      </w:r>
      <w:r>
        <w:rPr/>
        <w:t>§</w:t>
      </w:r>
      <w:r>
        <w:rPr>
          <w:rFonts w:ascii="Times New Roman" w:hAnsi="Times New Roman"/>
          <w:spacing w:val="22"/>
        </w:rPr>
        <w:t xml:space="preserve"> </w:t>
      </w:r>
      <w:r>
        <w:rPr/>
        <w:t>4º,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Código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Processo</w:t>
      </w:r>
      <w:r>
        <w:rPr>
          <w:rFonts w:ascii="Times New Roman" w:hAnsi="Times New Roman"/>
          <w:spacing w:val="22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16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julho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1"/>
        </w:rPr>
        <w:t xml:space="preserve"> </w:t>
      </w:r>
      <w:r>
        <w:rPr/>
        <w:t>(Assinado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1"/>
        </w:rPr>
        <w:t xml:space="preserve"> </w:t>
      </w:r>
      <w:r>
        <w:rPr/>
        <w:t>Digital).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Advs: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Bonfim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Almeida</w:t>
      </w:r>
      <w:r>
        <w:rPr>
          <w:rFonts w:ascii="Times New Roman" w:hAnsi="Times New Roman"/>
          <w:spacing w:val="31"/>
        </w:rPr>
        <w:t xml:space="preserve"> </w:t>
      </w:r>
      <w:r>
        <w:rPr/>
        <w:t>Júnior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15545/CE)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Fragoso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15111/CE)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Wandemberg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20623/CE)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38099/CE)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0975460-26.2000.8.06.0001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Pfaender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HOMOLOGO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falta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VI,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proceda-se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arquivamento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constante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Rios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5714/CE)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0050618-60.2021.8.06.0101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0200974-74.2022.8.06.0055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0293087-15.2022.8.06.0001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0262299-52.2021.8.06.0001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0050477-55.2021.8.06.0064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0012413-17.2017.8.06.0128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0550720-49.2012.8.06.0001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Natércia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0067657-42.2016.8.06.0167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Edgar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30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17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3350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341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3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17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3350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341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0050633-42.2020.8.06.0108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Wryah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Venâncio.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Dávila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49259/CE).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Euclides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0200840-36.2023.8.06.0112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0201095-58.2022.8.06.0296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45137/CE).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0050346-20.2021.8.06.0181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28980/CE).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Kandida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Lareska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47204/CE).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Janaína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Regiane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0155499-68.2019.8.06.0001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Lourival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0050205-90.2021.8.06.0119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0203059-52.2023.8.06.0296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Aramis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0264237-14.2023.8.06.0001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Asclépio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0185696-40.2018.8.06.0001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Canuto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0050773-47.2021.8.06.0171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Amister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47909/CE).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0256626-44.2022.8.06.0001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Marger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39075/CE).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0036794-61.2018.8.06.0029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0006897-59.2019.8.06.0091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28609/CE).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Bismarck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Gutemberg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51569/CE).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0240199-35.2023.8.06.0001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FRANCISCO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8001965-60.2022.8.06.0001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31293/CE).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0144805-84.2012.8.06.0001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Cássio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Larisse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50720/CE).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0007055-22.2013.8.06.0028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0001290-37.2018.8.06.0047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0202348-30.2021.8.06.0001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Dionizio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0006693-83.2018.8.06.0112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0259263-31.2023.8.06.0001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0140318-32.2016.8.06.0001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0013606-94.2019.8.06.0064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43062/CE).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8327/CE).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0014794-27.2017.8.06.0086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0055283-12.2013.8.06.0001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30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17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3350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343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56.85pt;margin-top:10.65pt;width:481.45pt;height:26.05pt" coordorigin="1137,213" coordsize="9629,521">
                <v:rect id="shape_0" ID="Textbox 36" path="m0,0l-2147483645,0l-2147483645,-2147483646l0,-2147483646xe" stroked="f" style="position:absolute;left:1285;top:393;width:33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17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7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8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3350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343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0624449-91.2024.8.06.0000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5365/CE).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0202841-52.2022.8.06.0298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Lukas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Kennedy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49065/CE).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0200409-51.2022.8.06.0107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Cryslaine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Rityelle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0201682-89.2022.8.06.0293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3001382-05.2018.8.06.0001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Lasaro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Lucena.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0018169-87.2023.8.06.0001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0007746-65.2019.8.06.0112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39250/CE).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36614/CE).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0054365-66.2020.8.06.0064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0051062-96.2021.8.06.0100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0201446-16.2022.8.06.0301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Jaislan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0069623-87.2015.8.06.0001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0000240-18.2018.8.06.0033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0282890-64.2023.8.06.0001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0205513-51.2022.8.06.0001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7143/CE).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8003392-29.2021.8.06.0001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Badalamenti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44161/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0041384-26.2017.8.06.0091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51989/CE).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0038601-40.2017.8.06.0001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0015532-32.2024.8.06.0001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0201795-22.2022.8.06.0300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Paraipaba/Vara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Paraipaba.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31151/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0203494-60.2022.8.06.0296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0146462-51.2018.8.06.0001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Gregório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46631/CE).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44735/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0475280-81.2011.8.06.0001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0003193-63.2005.8.06.0112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0140210-42.2012.8.06.0001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40" w:before="0" w:after="0"/>
        <w:ind w:left="656" w:right="0" w:hanging="23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0000178-05.2018.8.06.0121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S.</w:t>
      </w:r>
      <w:r>
        <w:rPr>
          <w:rFonts w:ascii="Times New Roman" w:hAnsi="Times New Roman"/>
          <w:spacing w:val="33"/>
        </w:rPr>
        <w:t xml:space="preserve"> </w:t>
      </w:r>
      <w:r>
        <w:rPr/>
        <w:t>N..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dativo:</w:t>
      </w:r>
      <w:r>
        <w:rPr>
          <w:rFonts w:ascii="Times New Roman" w:hAnsi="Times New Roman"/>
          <w:spacing w:val="29"/>
        </w:rPr>
        <w:t xml:space="preserve"> </w:t>
      </w:r>
      <w:r>
        <w:rPr/>
        <w:t>Yury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Le</w:t>
      </w:r>
      <w:r>
        <w:rPr>
          <w:rFonts w:ascii="Times New Roman" w:hAnsi="Times New Roman"/>
          <w:spacing w:val="33"/>
        </w:rPr>
        <w:t xml:space="preserve"> </w:t>
      </w:r>
      <w:r>
        <w:rPr/>
        <w:t>Sueur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32049/CE).</w:t>
      </w:r>
      <w:r>
        <w:rPr>
          <w:rFonts w:ascii="Times New Roman" w:hAnsi="Times New Roman"/>
          <w:spacing w:val="33"/>
        </w:rPr>
        <w:t xml:space="preserve"> </w:t>
      </w:r>
      <w:r>
        <w:rPr/>
        <w:t>Recorrido: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0204090-19.2023.8.06.0293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225" w:leader="none"/>
        </w:tabs>
        <w:spacing w:lineRule="exact" w:line="173" w:before="0" w:after="0"/>
        <w:ind w:left="225" w:right="134" w:hanging="225"/>
        <w:jc w:val="right"/>
        <w:rPr>
          <w:sz w:val="16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0203571-34.2023.8.06.0167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Sobral.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0"/>
        </w:rPr>
        <w:t xml:space="preserve"> </w:t>
      </w:r>
      <w:r>
        <w:rPr/>
        <w:t>A.</w:t>
      </w:r>
      <w:r>
        <w:rPr>
          <w:rFonts w:ascii="Times New Roman" w:hAnsi="Times New Roman"/>
          <w:spacing w:val="29"/>
        </w:rPr>
        <w:t xml:space="preserve"> </w:t>
      </w:r>
      <w:r>
        <w:rPr/>
        <w:t>R.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2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797743/CE).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0008696-59.2019.8.06.0117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0055549-58.2021.8.06.0117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0050762-40.2021.8.06.0099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Pizol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42771A/CE).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0200412-63.2023.8.06.0303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46304/CE).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0268856-84.2023.8.06.0001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Praxedes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0245788-08.2023.8.06.0001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0010268-31.2022.8.06.0154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Devgi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28804/CE).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0269326-86.2021.8.06.0001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0286216-32.2023.8.06.0001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0264932-70.2020.8.06.0001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Ulysses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44491/CE).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0231987-25.2023.8.06.0001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0000101-98.2019.8.06.0108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Clemeson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50512A/CE).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Flauber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23221/PB).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26822/PB).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31306/PB).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0014357-37.2012.8.06.0158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0267793-24.2023.8.06.0001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2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Estadual</w:t>
      </w:r>
      <w:r>
        <w:rPr>
          <w:rFonts w:ascii="Times New Roman" w:hAnsi="Times New Roman"/>
          <w:spacing w:val="72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OO).</w:t>
      </w:r>
      <w:r>
        <w:rPr>
          <w:rFonts w:ascii="Times New Roman" w:hAnsi="Times New Roman"/>
          <w:spacing w:val="7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72"/>
        </w:rPr>
        <w:t xml:space="preserve"> </w:t>
      </w:r>
      <w:r>
        <w:rPr/>
        <w:t>EDUARDO</w:t>
      </w:r>
      <w:r>
        <w:rPr>
          <w:rFonts w:ascii="Times New Roman" w:hAnsi="Times New Roman"/>
          <w:spacing w:val="67"/>
        </w:rPr>
        <w:t xml:space="preserve"> </w:t>
      </w:r>
      <w:r>
        <w:rPr/>
        <w:t>TORQUATO</w:t>
      </w:r>
      <w:r>
        <w:rPr>
          <w:rFonts w:ascii="Times New Roman" w:hAnsi="Times New Roman"/>
          <w:spacing w:val="7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Revisor(a):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0201687-17.2022.8.06.0001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Jansen.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0050891-35.2021.8.06.0070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Feitoza.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33380/CE).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0200156-03.2022.8.06.0127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42158/CE).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0010631-78.2017.8.06.0126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36773/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0202930-56.2023.8.06.0293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Raynara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0011352-07.2023.8.06.0001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0004106-09.2017.8.06.0085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28351/CE).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0200279-27.2023.8.06.0301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0027921-12.2018.8.06.0049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0285642-09.2023.8.06.0001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0010044-15.2023.8.06.0298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Valdivino.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0173965-81.2017.8.06.0001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0000271-55.2019.8.06.0113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48395/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0010968-12.2021.8.06.0293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31107A/CE).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Timóteo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24323/CE).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Buson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0217194-52.2021.8.06.0001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0202047-83.2021.8.06.0001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Paraiba.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0270094-46.2020.8.06.0001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40" w:before="0" w:after="0"/>
        <w:ind w:left="663" w:right="0" w:hanging="23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0008764-10.2010.8.06.0154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797743/CE).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Arminda</w:t>
      </w:r>
      <w:r>
        <w:rPr>
          <w:rFonts w:ascii="Times New Roman" w:hAnsi="Times New Roman"/>
        </w:rPr>
        <w:t xml:space="preserve"> </w:t>
      </w:r>
      <w:r>
        <w:rPr/>
        <w:t>Paz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Neta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30548/CE).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0127547-51.2018.8.06.0001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24797/CE).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0006130-67.2016.8.06.0045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Basilio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0006398-87.2014.8.06.0176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Ari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42568/CE).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0200064-89.2022.8.06.0041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44464/CE).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0097306-23.2015.8.06.0091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Lupita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Ketlem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9656/CE).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0675624-44.2012.8.06.0001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Ameida.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0000310-51.2000.8.06.0167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21999/CE).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Delano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8116/CE).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Walmir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16977/CE).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exact" w:line="173" w:before="0" w:after="0"/>
        <w:ind w:left="750" w:right="0" w:hanging="32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3" name="Image 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8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0015198-97.2021.8.06.0293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Kianna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Ivy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Cunha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Amorim.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25"/>
        </w:rPr>
        <w:t xml:space="preserve"> </w:t>
      </w:r>
      <w:r>
        <w:rPr/>
        <w:t>Aparecido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Lira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141174/SP).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Artur</w:t>
      </w:r>
      <w:r>
        <w:rPr>
          <w:rFonts w:ascii="Times New Roman" w:hAnsi="Times New Roman"/>
          <w:spacing w:val="38"/>
        </w:rPr>
        <w:t xml:space="preserve"> </w:t>
      </w:r>
      <w:r>
        <w:rPr/>
        <w:t>Franklin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Luis</w:t>
      </w:r>
      <w:r>
        <w:rPr>
          <w:rFonts w:ascii="Times New Roman" w:hAnsi="Times New Roman"/>
          <w:spacing w:val="38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29743/CE).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0010242-58.2016.8.06.0052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24293/CE).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0051893-11.2020.8.06.0091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Rozendo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14777/CE).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0000241-81.2014.8.06.0214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Edilânio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51434/CE).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3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993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0622543-66.2024.8.06.0000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5" w:after="0"/>
        <w:ind w:left="425" w:right="4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0622322-83.2024.8.06.0000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35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Euclides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Euclides</w:t>
      </w:r>
      <w:r>
        <w:rPr>
          <w:rFonts w:ascii="Times New Roman" w:hAnsi="Times New Roman"/>
          <w:spacing w:val="32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0010152-46.2021.8.06.0126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Dário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Dário</w:t>
      </w:r>
      <w:r>
        <w:rPr>
          <w:rFonts w:ascii="Times New Roman" w:hAnsi="Times New Roman"/>
          <w:spacing w:val="38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Assis,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0621031-48.2024.8.06.0000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Karini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6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7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0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1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5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4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7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347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347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6140" cy="125730"/>
              <wp:effectExtent l="0" t="0" r="0" b="0"/>
              <wp:wrapNone/>
              <wp:docPr id="39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64.35pt;margin-top:19pt;width:168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17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1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43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3350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3350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5" name="Image 6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6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14</Pages>
  <Words>6872</Words>
  <Characters>43664</Characters>
  <CharactersWithSpaces>50234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2026-04-01T00:51:11Z</dcterms:created>
  <dc:creator/>
  <dc:description/>
  <dc:language>pt-BR</dc:language>
  <cp:lastModifiedBy/>
  <dcterms:modified xsi:type="dcterms:W3CDTF">2026-04-01T00:51:11Z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2024-07-22T00:00:00Z</vt:filetime>
  </property>
  <property fmtid="{D5CDD505-2E9C-101B-9397-08002B2CF9AE}" pid="5" name="Producer">
    <vt:lpwstr>PDFium</vt:lpwstr>
  </property>
</Properties>
</file>