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29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08296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julho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136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3340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255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279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julho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65;top:319;width:2820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3340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255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otexto"/>
        <w:ind w:left="425" w:right="0" w:hanging="0"/>
        <w:jc w:val="both"/>
        <w:rPr/>
      </w:pP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0630130-42.2024.8.06.0000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-</w:t>
      </w:r>
      <w:r>
        <w:rPr>
          <w:rFonts w:ascii="Times New Roman" w:hAnsi="Times New Roman"/>
          <w:spacing w:val="45"/>
        </w:rPr>
        <w:t xml:space="preserve"> </w:t>
      </w:r>
      <w:r>
        <w:rPr/>
        <w:t>Habeas</w:t>
      </w:r>
      <w:r>
        <w:rPr>
          <w:rFonts w:ascii="Times New Roman" w:hAnsi="Times New Roman"/>
          <w:spacing w:val="44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Criminal</w:t>
      </w:r>
      <w:r>
        <w:rPr>
          <w:rFonts w:ascii="Times New Roman" w:hAnsi="Times New Roman"/>
          <w:spacing w:val="45"/>
        </w:rPr>
        <w:t xml:space="preserve"> </w:t>
      </w:r>
      <w:r>
        <w:rPr/>
        <w:t>-</w:t>
      </w:r>
      <w:r>
        <w:rPr>
          <w:rFonts w:ascii="Times New Roman" w:hAnsi="Times New Roman"/>
          <w:spacing w:val="44"/>
        </w:rPr>
        <w:t xml:space="preserve"> </w:t>
      </w:r>
      <w:r>
        <w:rPr/>
        <w:t>Quixadá</w:t>
      </w:r>
      <w:r>
        <w:rPr>
          <w:rFonts w:ascii="Times New Roman" w:hAnsi="Times New Roman"/>
          <w:spacing w:val="44"/>
        </w:rPr>
        <w:t xml:space="preserve"> </w:t>
      </w:r>
      <w:r>
        <w:rPr/>
        <w:t>-</w:t>
      </w:r>
      <w:r>
        <w:rPr>
          <w:rFonts w:ascii="Times New Roman" w:hAnsi="Times New Roman"/>
          <w:spacing w:val="4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4"/>
        </w:rPr>
        <w:t xml:space="preserve"> </w:t>
      </w:r>
      <w:r>
        <w:rPr/>
        <w:t>Defensoria</w:t>
      </w:r>
      <w:r>
        <w:rPr>
          <w:rFonts w:ascii="Times New Roman" w:hAnsi="Times New Roman"/>
          <w:spacing w:val="44"/>
        </w:rPr>
        <w:t xml:space="preserve"> </w:t>
      </w:r>
      <w:r>
        <w:rPr/>
        <w:t>Pública</w:t>
      </w:r>
      <w:r>
        <w:rPr>
          <w:rFonts w:ascii="Times New Roman" w:hAnsi="Times New Roman"/>
          <w:spacing w:val="45"/>
        </w:rPr>
        <w:t xml:space="preserve"> </w:t>
      </w:r>
      <w:r>
        <w:rPr/>
        <w:t>do</w:t>
      </w:r>
      <w:r>
        <w:rPr>
          <w:rFonts w:ascii="Times New Roman" w:hAnsi="Times New Roman"/>
          <w:spacing w:val="44"/>
        </w:rPr>
        <w:t xml:space="preserve"> </w:t>
      </w:r>
      <w:r>
        <w:rPr/>
        <w:t>Estado</w:t>
      </w:r>
      <w:r>
        <w:rPr>
          <w:rFonts w:ascii="Times New Roman" w:hAnsi="Times New Roman"/>
          <w:spacing w:val="44"/>
        </w:rPr>
        <w:t xml:space="preserve"> </w:t>
      </w:r>
      <w:r>
        <w:rPr/>
        <w:t>do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Ceará</w:t>
      </w:r>
    </w:p>
    <w:p>
      <w:pPr>
        <w:pStyle w:val="Corpodotexto"/>
        <w:spacing w:lineRule="auto" w:line="259" w:before="16" w:after="0"/>
        <w:ind w:left="141" w:right="134" w:hanging="0"/>
        <w:jc w:val="both"/>
        <w:rPr/>
      </w:pP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Daniele</w:t>
      </w:r>
      <w:r>
        <w:rPr>
          <w:rFonts w:ascii="Times New Roman" w:hAnsi="Times New Roman"/>
          <w:spacing w:val="39"/>
        </w:rPr>
        <w:t xml:space="preserve"> </w:t>
      </w:r>
      <w:r>
        <w:rPr/>
        <w:t>Pereira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Sousa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Impetrado:</w:t>
      </w:r>
      <w:r>
        <w:rPr>
          <w:rFonts w:ascii="Times New Roman" w:hAnsi="Times New Roman"/>
          <w:spacing w:val="39"/>
        </w:rPr>
        <w:t xml:space="preserve"> </w:t>
      </w:r>
      <w:r>
        <w:rPr/>
        <w:t>Juiz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Direito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2ª</w:t>
      </w:r>
      <w:r>
        <w:rPr>
          <w:rFonts w:ascii="Times New Roman" w:hAnsi="Times New Roman"/>
          <w:spacing w:val="39"/>
        </w:rPr>
        <w:t xml:space="preserve"> </w:t>
      </w:r>
      <w:r>
        <w:rPr/>
        <w:t>Vara</w:t>
      </w:r>
      <w:r>
        <w:rPr>
          <w:rFonts w:ascii="Times New Roman" w:hAnsi="Times New Roman"/>
          <w:spacing w:val="39"/>
        </w:rPr>
        <w:t xml:space="preserve"> </w:t>
      </w:r>
      <w:r>
        <w:rPr/>
        <w:t>Criminal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Quixadá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Custos</w:t>
      </w:r>
      <w:r>
        <w:rPr>
          <w:rFonts w:ascii="Times New Roman" w:hAnsi="Times New Roman"/>
          <w:spacing w:val="39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Isto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obstante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mostra-se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29"/>
        </w:rPr>
        <w:t xml:space="preserve"> </w:t>
      </w:r>
      <w:r>
        <w:rPr/>
        <w:t>análise</w:t>
      </w:r>
      <w:r>
        <w:rPr>
          <w:rFonts w:ascii="Times New Roman" w:hAnsi="Times New Roman"/>
          <w:spacing w:val="29"/>
        </w:rPr>
        <w:t xml:space="preserve"> </w:t>
      </w:r>
      <w:r>
        <w:rPr/>
        <w:t>mais</w:t>
      </w:r>
      <w:r>
        <w:rPr>
          <w:rFonts w:ascii="Times New Roman" w:hAnsi="Times New Roman"/>
          <w:spacing w:val="29"/>
        </w:rPr>
        <w:t xml:space="preserve"> </w:t>
      </w:r>
      <w:r>
        <w:rPr/>
        <w:t>aprofundada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elementos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convicção</w:t>
      </w:r>
      <w:r>
        <w:rPr>
          <w:rFonts w:ascii="Times New Roman" w:hAnsi="Times New Roman"/>
          <w:spacing w:val="29"/>
        </w:rPr>
        <w:t xml:space="preserve"> </w:t>
      </w:r>
      <w:r>
        <w:rPr/>
        <w:t>constantes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autos,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se</w:t>
      </w:r>
      <w:r>
        <w:rPr>
          <w:rFonts w:ascii="Times New Roman" w:hAnsi="Times New Roman"/>
          <w:spacing w:val="29"/>
        </w:rPr>
        <w:t xml:space="preserve"> </w:t>
      </w:r>
      <w:r>
        <w:rPr/>
        <w:t>aferir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existência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ilegal,</w:t>
      </w:r>
      <w:r>
        <w:rPr>
          <w:rFonts w:ascii="Times New Roman" w:hAnsi="Times New Roman"/>
          <w:spacing w:val="32"/>
        </w:rPr>
        <w:t xml:space="preserve"> </w:t>
      </w:r>
      <w:r>
        <w:rPr/>
        <w:t>razão</w:t>
      </w:r>
      <w:r>
        <w:rPr>
          <w:rFonts w:ascii="Times New Roman" w:hAnsi="Times New Roman"/>
          <w:spacing w:val="32"/>
        </w:rPr>
        <w:t xml:space="preserve"> </w:t>
      </w:r>
      <w:r>
        <w:rPr/>
        <w:t>pela</w:t>
      </w:r>
      <w:r>
        <w:rPr>
          <w:rFonts w:ascii="Times New Roman" w:hAnsi="Times New Roman"/>
          <w:spacing w:val="32"/>
        </w:rPr>
        <w:t xml:space="preserve"> </w:t>
      </w:r>
      <w:r>
        <w:rPr/>
        <w:t>qual</w:t>
      </w:r>
      <w:r>
        <w:rPr>
          <w:rFonts w:ascii="Times New Roman" w:hAnsi="Times New Roman"/>
          <w:spacing w:val="32"/>
        </w:rPr>
        <w:t xml:space="preserve"> </w:t>
      </w:r>
      <w:r>
        <w:rPr/>
        <w:t>INDEFIRO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pedido</w:t>
      </w:r>
      <w:r>
        <w:rPr>
          <w:rFonts w:ascii="Times New Roman" w:hAnsi="Times New Roman"/>
          <w:spacing w:val="32"/>
        </w:rPr>
        <w:t xml:space="preserve"> </w:t>
      </w:r>
      <w:r>
        <w:rPr/>
        <w:t>liminar,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vislumbrar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fumus</w:t>
      </w:r>
      <w:r>
        <w:rPr>
          <w:rFonts w:ascii="Times New Roman" w:hAnsi="Times New Roman"/>
          <w:spacing w:val="32"/>
        </w:rPr>
        <w:t xml:space="preserve"> </w:t>
      </w:r>
      <w:r>
        <w:rPr/>
        <w:t>bonis</w:t>
      </w:r>
      <w:r>
        <w:rPr>
          <w:rFonts w:ascii="Times New Roman" w:hAnsi="Times New Roman"/>
          <w:spacing w:val="32"/>
        </w:rPr>
        <w:t xml:space="preserve"> </w:t>
      </w:r>
      <w:r>
        <w:rPr/>
        <w:t>iuris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periculum</w:t>
      </w:r>
      <w:r>
        <w:rPr>
          <w:rFonts w:ascii="Times New Roman" w:hAnsi="Times New Roman"/>
          <w:spacing w:val="32"/>
        </w:rPr>
        <w:t xml:space="preserve"> </w:t>
      </w:r>
      <w:r>
        <w:rPr/>
        <w:t>in</w:t>
      </w:r>
      <w:r>
        <w:rPr>
          <w:rFonts w:ascii="Times New Roman" w:hAnsi="Times New Roman"/>
          <w:spacing w:val="80"/>
        </w:rPr>
        <w:t xml:space="preserve"> </w:t>
      </w:r>
      <w:r>
        <w:rPr/>
        <w:t>mora</w:t>
      </w:r>
      <w:r>
        <w:rPr>
          <w:rFonts w:ascii="Times New Roman" w:hAnsi="Times New Roman"/>
          <w:spacing w:val="32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32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concessão.</w:t>
      </w:r>
      <w:r>
        <w:rPr>
          <w:rFonts w:ascii="Times New Roman" w:hAnsi="Times New Roman"/>
        </w:rPr>
        <w:t xml:space="preserve"> </w:t>
      </w:r>
      <w:r>
        <w:rPr/>
        <w:t>Abra-se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Publique-se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797743/CE)</w:t>
      </w:r>
    </w:p>
    <w:p>
      <w:pPr>
        <w:pStyle w:val="Corpodotexto"/>
        <w:rPr/>
      </w:pPr>
      <w:r>
        <w:rPr/>
      </w:r>
    </w:p>
    <w:p>
      <w:pPr>
        <w:pStyle w:val="Corpodotexto"/>
        <w:spacing w:before="10" w:after="0"/>
        <w:rPr/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PAUTA</w:t>
      </w:r>
      <w:r>
        <w:rPr>
          <w:rFonts w:ascii="Times New Roman" w:hAnsi="Times New Roman"/>
          <w:spacing w:val="8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15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JULGAMENTO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1"/>
        <w:spacing w:lineRule="auto" w:line="259"/>
        <w:ind w:left="425" w:right="7452" w:hanging="0"/>
        <w:jc w:val="both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  <w:spacing w:val="6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12"/>
        </w:rPr>
        <w:t xml:space="preserve"> </w:t>
      </w:r>
      <w:r>
        <w:rPr>
          <w:spacing w:val="-2"/>
        </w:rPr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jc w:val="both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23</w:t>
      </w:r>
    </w:p>
    <w:p>
      <w:pPr>
        <w:pStyle w:val="Corpodotexto"/>
        <w:spacing w:before="31" w:after="0"/>
        <w:rPr/>
      </w:pPr>
      <w:r>
        <w:rPr/>
      </w:r>
    </w:p>
    <w:p>
      <w:pPr>
        <w:pStyle w:val="Corpodotexto"/>
        <w:spacing w:before="1" w:after="0"/>
        <w:ind w:left="425" w:right="0" w:hanging="0"/>
        <w:jc w:val="both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0012482-02.2013.8.06.0092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Thalya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40848/CE).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0205598-97.2023.8.06.0293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0000255-15.2016.8.06.0111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Odécio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Daivid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25917B/CE).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518"/>
        <w:ind w:left="425" w:right="6887" w:hanging="0"/>
        <w:rPr/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61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/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/>
      </w:pPr>
      <w:r>
        <w:rPr/>
      </w:r>
    </w:p>
    <w:p>
      <w:pPr>
        <w:pStyle w:val="Ttulo1"/>
        <w:spacing w:lineRule="auto" w:line="259" w:before="1" w:after="0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23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0023224-97.2015.8.06.0001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Silviane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0681216-69.2012.8.06.0001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0011894-48.2019.8.06.0168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Solonópole/1ª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Solonópole.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Gilcicleudo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Auricélia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26295/CE).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0217811-12.2021.8.06.0001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Erison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0154258-93.2018.8.06.0001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Itallo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36057/CE).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0200294-41.2022.8.06.0071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Tadeu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45393A/CE).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Primo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Neto.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256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02" w:space="84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 w:hAnsi="Times New Roman"/>
          <w:spacing w:val="35"/>
        </w:rPr>
        <w:t xml:space="preserve"> </w:t>
      </w:r>
      <w:r>
        <w:rPr/>
        <w:t>Luis</w:t>
      </w:r>
      <w:r>
        <w:rPr>
          <w:rFonts w:ascii="Times New Roman" w:hAnsi="Times New Roman"/>
          <w:spacing w:val="35"/>
        </w:rPr>
        <w:t xml:space="preserve"> </w:t>
      </w:r>
      <w:r>
        <w:rPr/>
        <w:t>Carlos</w:t>
      </w:r>
      <w:r>
        <w:rPr>
          <w:rFonts w:ascii="Times New Roman" w:hAnsi="Times New Roman"/>
          <w:spacing w:val="36"/>
        </w:rPr>
        <w:t xml:space="preserve"> </w:t>
      </w:r>
      <w:r>
        <w:rPr/>
        <w:t>Duarte</w:t>
      </w:r>
      <w:r>
        <w:rPr>
          <w:rFonts w:ascii="Times New Roman" w:hAnsi="Times New Roman"/>
          <w:spacing w:val="35"/>
        </w:rPr>
        <w:t xml:space="preserve"> </w:t>
      </w:r>
      <w:r>
        <w:rPr/>
        <w:t>Sobreira</w:t>
      </w:r>
      <w:r>
        <w:rPr>
          <w:rFonts w:ascii="Times New Roman" w:hAnsi="Times New Roman"/>
          <w:spacing w:val="36"/>
        </w:rPr>
        <w:t xml:space="preserve"> </w:t>
      </w:r>
      <w:r>
        <w:rPr/>
        <w:t>Saraiva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11866/CE).</w:t>
      </w:r>
      <w:r>
        <w:rPr>
          <w:rFonts w:ascii="Times New Roman" w:hAnsi="Times New Roman"/>
          <w:spacing w:val="22"/>
        </w:rPr>
        <w:t xml:space="preserve"> </w:t>
      </w:r>
      <w:r>
        <w:rPr/>
        <w:t>Advogado:</w:t>
      </w:r>
      <w:r>
        <w:rPr>
          <w:rFonts w:ascii="Times New Roman" w:hAnsi="Times New Roman"/>
          <w:spacing w:val="35"/>
        </w:rPr>
        <w:t xml:space="preserve"> </w:t>
      </w:r>
      <w:r>
        <w:rPr/>
        <w:t>Ilo</w:t>
      </w:r>
      <w:r>
        <w:rPr>
          <w:rFonts w:ascii="Times New Roman" w:hAnsi="Times New Roman"/>
          <w:spacing w:val="36"/>
        </w:rPr>
        <w:t xml:space="preserve"> </w:t>
      </w:r>
      <w:r>
        <w:rPr/>
        <w:t>Feijó</w:t>
      </w:r>
      <w:r>
        <w:rPr>
          <w:rFonts w:ascii="Times New Roman" w:hAnsi="Times New Roman"/>
          <w:spacing w:val="35"/>
        </w:rPr>
        <w:t xml:space="preserve"> </w:t>
      </w:r>
      <w:r>
        <w:rPr/>
        <w:t>Nepomuceno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20762/CE).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Apelado: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71"/>
        </w:rPr>
        <w:t xml:space="preserve"> </w:t>
      </w:r>
      <w:r>
        <w:rPr/>
        <w:t>Público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Estado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Ceará.</w:t>
      </w:r>
      <w:r>
        <w:rPr>
          <w:rFonts w:ascii="Times New Roman" w:hAnsi="Times New Roman"/>
          <w:spacing w:val="7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1"/>
        </w:rPr>
        <w:t xml:space="preserve"> </w:t>
      </w:r>
      <w:r>
        <w:rPr/>
        <w:t>Públ:</w:t>
      </w:r>
      <w:r>
        <w:rPr>
          <w:rFonts w:ascii="Times New Roman" w:hAnsi="Times New Roman"/>
          <w:spacing w:val="7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1"/>
        </w:rPr>
        <w:t xml:space="preserve"> </w:t>
      </w:r>
      <w:r>
        <w:rPr/>
        <w:t>Público</w:t>
      </w:r>
      <w:r>
        <w:rPr>
          <w:rFonts w:ascii="Times New Roman" w:hAnsi="Times New Roman"/>
          <w:spacing w:val="71"/>
        </w:rPr>
        <w:t xml:space="preserve"> </w:t>
      </w:r>
      <w:r>
        <w:rPr/>
        <w:t>Estadual</w:t>
      </w:r>
      <w:r>
        <w:rPr>
          <w:rFonts w:ascii="Times New Roman" w:hAnsi="Times New Roman"/>
          <w:spacing w:val="71"/>
        </w:rPr>
        <w:t xml:space="preserve"> </w:t>
      </w:r>
      <w:r>
        <w:rPr/>
        <w:t>(OAB:</w:t>
      </w:r>
      <w:r>
        <w:rPr>
          <w:rFonts w:ascii="Times New Roman" w:hAnsi="Times New Roman"/>
          <w:spacing w:val="71"/>
        </w:rPr>
        <w:t xml:space="preserve"> </w:t>
      </w:r>
      <w:r>
        <w:rPr/>
        <w:t>OO).</w:t>
      </w:r>
      <w:r>
        <w:rPr>
          <w:rFonts w:ascii="Times New Roman" w:hAnsi="Times New Roman"/>
          <w:spacing w:val="71"/>
        </w:rPr>
        <w:t xml:space="preserve"> </w:t>
      </w:r>
      <w:r>
        <w:rPr/>
        <w:t>Relator(a):</w:t>
      </w:r>
      <w:r>
        <w:rPr>
          <w:rFonts w:ascii="Times New Roman" w:hAnsi="Times New Roman"/>
          <w:spacing w:val="71"/>
        </w:rPr>
        <w:t xml:space="preserve"> </w:t>
      </w:r>
      <w:r>
        <w:rPr/>
        <w:t>SÉRGIO</w:t>
      </w:r>
      <w:r>
        <w:rPr>
          <w:rFonts w:ascii="Times New Roman" w:hAnsi="Times New Roman"/>
          <w:spacing w:val="71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0008209-27.2015.8.06.0086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0010619-30.2020.8.06.0071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0000543-28.2013.8.06.0188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5255/CE).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Efferton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30960/CE).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0200500-13.2023.8.06.0300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Firmino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49889/CE).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0192365-46.2017.8.06.0001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Willame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Kayrys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27855/CE).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0004458-36.2015.8.06.0117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43205/CE).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0262805-28.2021.8.06.0001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Jeferson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Luz.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Ismael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Cauê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0003187-28.2018.8.06.0071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Evilazio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Dionísio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15458/CE).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0208870-05.2023.8.06.0001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0033917-06.2010.8.06.0167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Juscicley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Dutra.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Jhansen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Thadeu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27372/CE).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887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61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23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8001951-42.2023.8.06.0001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Ezequiel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30878/CE).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40" w:before="0" w:after="0"/>
        <w:ind w:left="677" w:right="0" w:hanging="252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0625505-62.2024.8.06.0000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Cautelar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Inominada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pacing w:val="-2"/>
          <w:sz w:val="16"/>
        </w:rPr>
        <w:t>Requerente: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257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02" w:space="84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46"/>
        </w:rPr>
        <w:t xml:space="preserve"> </w:t>
      </w:r>
      <w:r>
        <w:rPr/>
        <w:t>Público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47"/>
        </w:rPr>
        <w:t xml:space="preserve"> </w:t>
      </w:r>
      <w:r>
        <w:rPr/>
        <w:t>Estado</w:t>
      </w:r>
      <w:r>
        <w:rPr>
          <w:rFonts w:ascii="Times New Roman" w:hAnsi="Times New Roman"/>
          <w:spacing w:val="46"/>
        </w:rPr>
        <w:t xml:space="preserve"> </w:t>
      </w:r>
      <w:r>
        <w:rPr/>
        <w:t>do</w:t>
      </w:r>
      <w:r>
        <w:rPr>
          <w:rFonts w:ascii="Times New Roman" w:hAnsi="Times New Roman"/>
          <w:spacing w:val="47"/>
        </w:rPr>
        <w:t xml:space="preserve"> </w:t>
      </w:r>
      <w:r>
        <w:rPr/>
        <w:t>Ceará.</w:t>
      </w:r>
      <w:r>
        <w:rPr>
          <w:rFonts w:ascii="Times New Roman" w:hAnsi="Times New Roman"/>
          <w:spacing w:val="4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6"/>
        </w:rPr>
        <w:t xml:space="preserve"> </w:t>
      </w:r>
      <w:r>
        <w:rPr/>
        <w:t>Públ:</w:t>
      </w:r>
      <w:r>
        <w:rPr>
          <w:rFonts w:ascii="Times New Roman" w:hAnsi="Times New Roman"/>
          <w:spacing w:val="4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7"/>
        </w:rPr>
        <w:t xml:space="preserve"> </w:t>
      </w:r>
      <w:r>
        <w:rPr/>
        <w:t>Público</w:t>
      </w:r>
      <w:r>
        <w:rPr>
          <w:rFonts w:ascii="Times New Roman" w:hAnsi="Times New Roman"/>
          <w:spacing w:val="46"/>
        </w:rPr>
        <w:t xml:space="preserve"> </w:t>
      </w:r>
      <w:r>
        <w:rPr/>
        <w:t>Estadual</w:t>
      </w:r>
      <w:r>
        <w:rPr>
          <w:rFonts w:ascii="Times New Roman" w:hAnsi="Times New Roman"/>
          <w:spacing w:val="47"/>
        </w:rPr>
        <w:t xml:space="preserve"> </w:t>
      </w:r>
      <w:r>
        <w:rPr/>
        <w:t>(OAB:</w:t>
      </w:r>
      <w:r>
        <w:rPr>
          <w:rFonts w:ascii="Times New Roman" w:hAnsi="Times New Roman"/>
          <w:spacing w:val="47"/>
        </w:rPr>
        <w:t xml:space="preserve"> </w:t>
      </w:r>
      <w:r>
        <w:rPr/>
        <w:t>OO).</w:t>
      </w:r>
      <w:r>
        <w:rPr>
          <w:rFonts w:ascii="Times New Roman" w:hAnsi="Times New Roman"/>
          <w:spacing w:val="46"/>
        </w:rPr>
        <w:t xml:space="preserve"> </w:t>
      </w:r>
      <w:r>
        <w:rPr/>
        <w:t>Requerido:</w:t>
      </w:r>
      <w:r>
        <w:rPr>
          <w:rFonts w:ascii="Times New Roman" w:hAnsi="Times New Roman"/>
          <w:spacing w:val="47"/>
        </w:rPr>
        <w:t xml:space="preserve"> </w:t>
      </w:r>
      <w:r>
        <w:rPr/>
        <w:t>Venício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Sousa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Requerido:</w:t>
      </w:r>
      <w:r>
        <w:rPr>
          <w:rFonts w:ascii="Times New Roman" w:hAnsi="Times New Roman"/>
          <w:spacing w:val="40"/>
        </w:rPr>
        <w:t xml:space="preserve"> </w:t>
      </w:r>
      <w:r>
        <w:rPr/>
        <w:t>Luan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Requerido:</w:t>
      </w:r>
      <w:r>
        <w:rPr>
          <w:rFonts w:ascii="Times New Roman" w:hAnsi="Times New Roman"/>
          <w:spacing w:val="40"/>
        </w:rPr>
        <w:t xml:space="preserve"> </w:t>
      </w:r>
      <w:r>
        <w:rPr/>
        <w:t>Yago</w:t>
      </w:r>
      <w:r>
        <w:rPr>
          <w:rFonts w:ascii="Times New Roman" w:hAnsi="Times New Roman"/>
          <w:spacing w:val="36"/>
        </w:rPr>
        <w:t xml:space="preserve"> </w:t>
      </w:r>
      <w:r>
        <w:rPr/>
        <w:t>Abreu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Requerido:</w:t>
      </w:r>
      <w:r>
        <w:rPr>
          <w:rFonts w:ascii="Times New Roman" w:hAnsi="Times New Roman"/>
          <w:spacing w:val="40"/>
        </w:rPr>
        <w:t xml:space="preserve"> </w:t>
      </w:r>
      <w:r>
        <w:rPr/>
        <w:t>Walisson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0215736-92.2024.8.06.0001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0004332-05.2011.8.06.0156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Redenção/1ª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Redenção.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0010739-53.2023.8.06.0173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30672/CE).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0021384-37.2024.8.06.0001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George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Alessandro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22862/CE).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Thalys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45137/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0272872-52.2021.8.06.0001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Thalys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Adler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0243282-93.2022.8.06.0001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Localiza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Sigisfredo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Hoepers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27363/CE).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0296764-53.2022.8.06.0001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Suzana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Talita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0201031-08.2023.8.06.0298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Amontada/Vara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Amontada.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Sandra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Maycon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Niefson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27438/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Marília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41626/CE).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Taynara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49861/CE).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0201435-53.2023.8.06.0300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Erlon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28211/CE).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Rayner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28092/CE).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0003473-97.2006.8.06.0112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25610/CE).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31806/CE).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Joana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Hyamara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Cabral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43381/CE).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0204419-39.2023.8.06.0064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0000121-47.2018.8.06.0101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Orlando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Abreu.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32773/CE).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Aldrin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35685/CE).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Cíntia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36138/CE).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0008813-18.2015.8.06.0173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Wasington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Linhares.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0200301-19.2022.8.06.0302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Solonópole/1ª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Solonópole.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40873/CE).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40" w:before="0" w:after="0"/>
        <w:ind w:left="669" w:right="0" w:hanging="244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0249073-43.2022.8.06.0001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Aglanilton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Marinho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pacing w:val="-2"/>
          <w:sz w:val="16"/>
        </w:rPr>
        <w:t>Araujo.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258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02" w:space="84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 w:hAnsi="Times New Roman"/>
          <w:spacing w:val="57"/>
        </w:rPr>
        <w:t xml:space="preserve"> </w:t>
      </w:r>
      <w:r>
        <w:rPr/>
        <w:t>Lucas</w:t>
      </w:r>
      <w:r>
        <w:rPr>
          <w:rFonts w:ascii="Times New Roman" w:hAnsi="Times New Roman"/>
          <w:spacing w:val="57"/>
        </w:rPr>
        <w:t xml:space="preserve"> </w:t>
      </w:r>
      <w:r>
        <w:rPr/>
        <w:t>Rafael</w:t>
      </w:r>
      <w:r>
        <w:rPr>
          <w:rFonts w:ascii="Times New Roman" w:hAnsi="Times New Roman"/>
          <w:spacing w:val="57"/>
        </w:rPr>
        <w:t xml:space="preserve"> </w:t>
      </w:r>
      <w:r>
        <w:rPr/>
        <w:t>Benício</w:t>
      </w:r>
      <w:r>
        <w:rPr>
          <w:rFonts w:ascii="Times New Roman" w:hAnsi="Times New Roman"/>
          <w:spacing w:val="58"/>
        </w:rPr>
        <w:t xml:space="preserve"> </w:t>
      </w:r>
      <w:r>
        <w:rPr/>
        <w:t>Lopes</w:t>
      </w:r>
      <w:r>
        <w:rPr>
          <w:rFonts w:ascii="Times New Roman" w:hAnsi="Times New Roman"/>
          <w:spacing w:val="57"/>
        </w:rPr>
        <w:t xml:space="preserve"> </w:t>
      </w:r>
      <w:r>
        <w:rPr/>
        <w:t>(OAB:</w:t>
      </w:r>
      <w:r>
        <w:rPr>
          <w:rFonts w:ascii="Times New Roman" w:hAnsi="Times New Roman"/>
          <w:spacing w:val="57"/>
        </w:rPr>
        <w:t xml:space="preserve"> </w:t>
      </w:r>
      <w:r>
        <w:rPr/>
        <w:t>33727/CE).</w:t>
      </w:r>
      <w:r>
        <w:rPr>
          <w:rFonts w:ascii="Times New Roman" w:hAnsi="Times New Roman"/>
          <w:spacing w:val="46"/>
        </w:rPr>
        <w:t xml:space="preserve"> </w:t>
      </w:r>
      <w:r>
        <w:rPr/>
        <w:t>Apelado:</w:t>
      </w:r>
      <w:r>
        <w:rPr>
          <w:rFonts w:ascii="Times New Roman" w:hAnsi="Times New Roman"/>
          <w:spacing w:val="5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8"/>
        </w:rPr>
        <w:t xml:space="preserve"> </w:t>
      </w:r>
      <w:r>
        <w:rPr/>
        <w:t>Público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Estado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Ceará.</w:t>
      </w:r>
      <w:r>
        <w:rPr>
          <w:rFonts w:ascii="Times New Roman" w:hAnsi="Times New Roman"/>
          <w:spacing w:val="5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Públ: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OO).</w:t>
      </w:r>
      <w:r>
        <w:rPr>
          <w:rFonts w:ascii="Times New Roman" w:hAnsi="Times New Roman"/>
          <w:spacing w:val="3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23"/>
        </w:rPr>
        <w:t xml:space="preserve"> </w:t>
      </w:r>
      <w:r>
        <w:rPr/>
        <w:t>ILNA</w:t>
      </w:r>
      <w:r>
        <w:rPr>
          <w:rFonts w:ascii="Times New Roman" w:hAnsi="Times New Roman"/>
          <w:spacing w:val="24"/>
        </w:rPr>
        <w:t xml:space="preserve"> </w:t>
      </w:r>
      <w:r>
        <w:rPr/>
        <w:t>LIMA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24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0203634-88.2022.8.06.0298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Amontada/Vara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Amontada.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Diemison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Thomaz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Goersch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Accioly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35986/CE).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0200068-73.2022.8.06.0091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Elidomar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Johnatham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29519/CE).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41493/CE).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Ismael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47429/CE).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Irislândia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Rúbia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27382/CE).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40662/CE).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0200562-59.2023.8.06.0298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35936/CE).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0201309-96.2022.8.06.0151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Balbino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0765815-67.2014.8.06.0001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Gelcivan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Sobrinho.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Formiga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23820B/CE).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Urbana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5864/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0147486-17.2018.8.06.0001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Homem.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12950/CE).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0200529-97.2022.8.06.0300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Joyce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Celestino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0274823-13.2023.8.06.0001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Carmo.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0201003-92.2022.8.06.0001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Lucélia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Abreu.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Formiga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23820B/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0201848-62.2022.8.06.0151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0200017-97.2022.8.06.0144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Pentecoste/Vara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Pentecoste.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Nojosa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14675/CE).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0050089-68.2020.8.06.0168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Solonópole/1ª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Solonópole.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Campos.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Sigeval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Landim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3706/CE).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40" w:before="0" w:after="0"/>
        <w:ind w:left="663" w:right="0" w:hanging="238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0051555-08.2021.8.06.0154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pacing w:val="-5"/>
          <w:sz w:val="16"/>
        </w:rPr>
        <w:t>F.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J.</w:t>
      </w:r>
      <w:r>
        <w:rPr>
          <w:rFonts w:ascii="Times New Roman" w:hAnsi="Times New Roman"/>
          <w:spacing w:val="25"/>
        </w:rPr>
        <w:t xml:space="preserve"> </w:t>
      </w:r>
      <w:r>
        <w:rPr/>
        <w:t>P.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N..</w:t>
      </w:r>
      <w:r>
        <w:rPr>
          <w:rFonts w:ascii="Times New Roman" w:hAnsi="Times New Roman"/>
          <w:spacing w:val="25"/>
        </w:rPr>
        <w:t xml:space="preserve"> </w:t>
      </w:r>
      <w:r>
        <w:rPr/>
        <w:t>Def.</w:t>
      </w:r>
      <w:r>
        <w:rPr>
          <w:rFonts w:ascii="Times New Roman" w:hAnsi="Times New Roman"/>
          <w:spacing w:val="25"/>
        </w:rPr>
        <w:t xml:space="preserve"> </w:t>
      </w:r>
      <w:r>
        <w:rPr/>
        <w:t>Público:</w:t>
      </w:r>
      <w:r>
        <w:rPr>
          <w:rFonts w:ascii="Times New Roman" w:hAnsi="Times New Roman"/>
          <w:spacing w:val="25"/>
        </w:rPr>
        <w:t xml:space="preserve"> </w:t>
      </w:r>
      <w:r>
        <w:rPr/>
        <w:t>Defensoria</w:t>
      </w:r>
      <w:r>
        <w:rPr>
          <w:rFonts w:ascii="Times New Roman" w:hAnsi="Times New Roman"/>
          <w:spacing w:val="25"/>
        </w:rPr>
        <w:t xml:space="preserve"> </w:t>
      </w:r>
      <w:r>
        <w:rPr/>
        <w:t>Pública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Estado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Ceará</w:t>
      </w:r>
      <w:r>
        <w:rPr>
          <w:rFonts w:ascii="Times New Roman" w:hAnsi="Times New Roman"/>
          <w:spacing w:val="25"/>
        </w:rPr>
        <w:t xml:space="preserve"> </w:t>
      </w:r>
      <w:r>
        <w:rPr/>
        <w:t>(OAB:</w:t>
      </w:r>
      <w:r>
        <w:rPr>
          <w:rFonts w:ascii="Times New Roman" w:hAnsi="Times New Roman"/>
          <w:spacing w:val="25"/>
        </w:rPr>
        <w:t xml:space="preserve"> </w:t>
      </w:r>
      <w:r>
        <w:rPr/>
        <w:t>797743/CE).</w:t>
      </w:r>
      <w:r>
        <w:rPr>
          <w:rFonts w:ascii="Times New Roman" w:hAnsi="Times New Roman"/>
          <w:spacing w:val="14"/>
        </w:rPr>
        <w:t xml:space="preserve"> </w:t>
      </w:r>
      <w:r>
        <w:rPr/>
        <w:t>Apelado:</w:t>
      </w:r>
      <w:r>
        <w:rPr>
          <w:rFonts w:ascii="Times New Roman" w:hAnsi="Times New Roman"/>
          <w:spacing w:val="25"/>
        </w:rPr>
        <w:t xml:space="preserve"> </w:t>
      </w:r>
      <w:r>
        <w:rPr/>
        <w:t>M.</w:t>
      </w:r>
      <w:r>
        <w:rPr>
          <w:rFonts w:ascii="Times New Roman" w:hAnsi="Times New Roman"/>
          <w:spacing w:val="25"/>
        </w:rPr>
        <w:t xml:space="preserve"> </w:t>
      </w:r>
      <w:r>
        <w:rPr/>
        <w:t>P.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E.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C..</w:t>
      </w:r>
      <w:r>
        <w:rPr>
          <w:rFonts w:ascii="Times New Roman" w:hAnsi="Times New Roman"/>
          <w:spacing w:val="2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5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0281125-58.2023.8.06.0001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0000763-25.2018.8.06.0164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Amarante/1ª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Angélica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0206529-37.2022.8.06.0293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0203793-49.2022.8.06.0001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0208683-31.2022.8.06.0001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37131/CE).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0203487-77.2022.8.06.0293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40547/CE).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0204965-71.2023.8.06.0298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Chaval/Vara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Tomás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Oséas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21600/CE).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0001707-89.2016.8.06.0069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Coreaú/Vara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Coreaú.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Machado.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Linhares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13084/CE).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887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61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1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23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0033545-49.2013.8.06.0071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Freires.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Beneval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Remigio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24306/CE).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887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61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sz w:val="16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DESPACHOS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sectPr>
      <w:headerReference w:type="default" r:id="rId11"/>
      <w:footerReference w:type="default" r:id="rId12"/>
      <w:type w:val="nextPage"/>
      <w:pgSz w:w="11906" w:h="16838"/>
      <w:pgMar w:left="992" w:right="992" w:header="100" w:top="1020" w:footer="746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1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2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7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22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259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259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086610" cy="125730"/>
              <wp:effectExtent l="0" t="0" r="0" b="0"/>
              <wp:wrapNone/>
              <wp:docPr id="24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8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julho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style="position:absolute;margin-left:64.35pt;margin-top:19pt;width:164.2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julho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26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28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3340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3340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4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0" name="Image 3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55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5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5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5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5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5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5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5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55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25" w:right="7477" w:hanging="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10</Pages>
  <Words>3658</Words>
  <Characters>22599</Characters>
  <CharactersWithSpaces>26091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2026-04-01T00:50:54Z</dcterms:created>
  <dc:creator/>
  <dc:description/>
  <dc:language>pt-BR</dc:language>
  <cp:lastModifiedBy/>
  <dcterms:modified xsi:type="dcterms:W3CDTF">2026-04-01T00:50:54Z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2024-07-08T00:00:00Z</vt:filetime>
  </property>
  <property fmtid="{D5CDD505-2E9C-101B-9397-08002B2CF9AE}" pid="5" name="Producer">
    <vt:lpwstr>PDFium</vt:lpwstr>
  </property>
</Properties>
</file>