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  <Override PartName="/word/_rels/header9.xml.rels" ContentType="application/vnd.openxmlformats-package.relationships+xml"/>
  <Override PartName="/word/_rels/header4.xml.rels" ContentType="application/vnd.openxmlformats-package.relationships+xml"/>
  <Override PartName="/word/_rels/header5.xml.rels" ContentType="application/vnd.openxmlformats-package.relationships+xml"/>
  <Override PartName="/word/_rels/header8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44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081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abril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3920" y="67320"/>
                            <a:ext cx="181548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3282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223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19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10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abril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26;top:319;width:2858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3282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223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0624919-25.2024.8.06.0000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atenção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princípio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natural,</w:t>
      </w:r>
      <w:r>
        <w:rPr>
          <w:rFonts w:ascii="Times New Roman" w:hAnsi="Times New Roman"/>
          <w:spacing w:val="40"/>
        </w:rPr>
        <w:t xml:space="preserve"> </w:t>
      </w:r>
      <w:r>
        <w:rPr/>
        <w:t>declaro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minha</w:t>
      </w:r>
      <w:r>
        <w:rPr>
          <w:rFonts w:ascii="Times New Roman" w:hAnsi="Times New Roman"/>
          <w:spacing w:val="40"/>
        </w:rPr>
        <w:t xml:space="preserve"> </w:t>
      </w:r>
      <w:r>
        <w:rPr/>
        <w:t>incompetência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29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seja</w:t>
      </w:r>
      <w:r>
        <w:rPr>
          <w:rFonts w:ascii="Times New Roman" w:hAnsi="Times New Roman"/>
          <w:spacing w:val="40"/>
        </w:rPr>
        <w:t xml:space="preserve"> </w:t>
      </w:r>
      <w:r>
        <w:rPr/>
        <w:t>encaminhada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Gerência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redistribuição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preventa,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67"/>
        </w:rPr>
        <w:t xml:space="preserve"> </w:t>
      </w:r>
      <w:r>
        <w:rPr/>
        <w:t>Desa.</w:t>
      </w:r>
      <w:r>
        <w:rPr>
          <w:rFonts w:ascii="Times New Roman" w:hAnsi="Times New Roman"/>
          <w:spacing w:val="67"/>
        </w:rPr>
        <w:t xml:space="preserve"> </w:t>
      </w:r>
      <w:r>
        <w:rPr/>
        <w:t>Sílvia</w:t>
      </w:r>
      <w:r>
        <w:rPr>
          <w:rFonts w:ascii="Times New Roman" w:hAnsi="Times New Roman"/>
          <w:spacing w:val="67"/>
        </w:rPr>
        <w:t xml:space="preserve"> </w:t>
      </w:r>
      <w:r>
        <w:rPr/>
        <w:t>Soares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Sá</w:t>
      </w:r>
      <w:r>
        <w:rPr>
          <w:rFonts w:ascii="Times New Roman" w:hAnsi="Times New Roman"/>
          <w:spacing w:val="67"/>
        </w:rPr>
        <w:t xml:space="preserve"> </w:t>
      </w:r>
      <w:r>
        <w:rPr/>
        <w:t>Nóbrega,</w:t>
      </w:r>
      <w:r>
        <w:rPr>
          <w:rFonts w:ascii="Times New Roman" w:hAnsi="Times New Roman"/>
          <w:spacing w:val="67"/>
        </w:rPr>
        <w:t xml:space="preserve"> </w:t>
      </w:r>
      <w:r>
        <w:rPr/>
        <w:t>por</w:t>
      </w:r>
      <w:r>
        <w:rPr>
          <w:rFonts w:ascii="Times New Roman" w:hAnsi="Times New Roman"/>
          <w:spacing w:val="67"/>
        </w:rPr>
        <w:t xml:space="preserve"> </w:t>
      </w:r>
      <w:r>
        <w:rPr/>
        <w:t>notória</w:t>
      </w:r>
      <w:r>
        <w:rPr>
          <w:rFonts w:ascii="Times New Roman" w:hAnsi="Times New Roman"/>
          <w:spacing w:val="67"/>
        </w:rPr>
        <w:t xml:space="preserve"> </w:t>
      </w:r>
      <w:r>
        <w:rPr/>
        <w:t>prevenção</w:t>
      </w:r>
      <w:r>
        <w:rPr>
          <w:rFonts w:ascii="Times New Roman" w:hAnsi="Times New Roman"/>
          <w:spacing w:val="67"/>
        </w:rPr>
        <w:t xml:space="preserve"> </w:t>
      </w:r>
      <w:r>
        <w:rPr/>
        <w:t>ao</w:t>
      </w:r>
      <w:r>
        <w:rPr>
          <w:rFonts w:ascii="Times New Roman" w:hAnsi="Times New Roman"/>
          <w:spacing w:val="67"/>
        </w:rPr>
        <w:t xml:space="preserve"> </w:t>
      </w:r>
      <w:r>
        <w:rPr/>
        <w:t>processo</w:t>
      </w:r>
      <w:r>
        <w:rPr>
          <w:rFonts w:ascii="Times New Roman" w:hAnsi="Times New Roman"/>
          <w:spacing w:val="67"/>
        </w:rPr>
        <w:t xml:space="preserve"> </w:t>
      </w:r>
      <w:r>
        <w:rPr/>
        <w:t>nº0630470-20.2023.8.06.0000.</w:t>
      </w:r>
      <w:r>
        <w:rPr>
          <w:rFonts w:ascii="Times New Roman" w:hAnsi="Times New Roman"/>
          <w:spacing w:val="67"/>
        </w:rPr>
        <w:t xml:space="preserve"> </w:t>
      </w:r>
      <w:r>
        <w:rPr/>
        <w:t>Dê-se</w:t>
      </w:r>
      <w:r>
        <w:rPr>
          <w:rFonts w:ascii="Times New Roman" w:hAnsi="Times New Roman"/>
          <w:spacing w:val="67"/>
        </w:rPr>
        <w:t xml:space="preserve"> </w:t>
      </w:r>
      <w:r>
        <w:rPr/>
        <w:t>baixa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hora</w:t>
      </w:r>
      <w:r>
        <w:rPr>
          <w:rFonts w:ascii="Times New Roman" w:hAnsi="Times New Roman"/>
          <w:spacing w:val="40"/>
        </w:rPr>
        <w:t xml:space="preserve"> </w:t>
      </w:r>
      <w:r>
        <w:rPr/>
        <w:t>indicadas</w:t>
      </w:r>
      <w:r>
        <w:rPr>
          <w:rFonts w:ascii="Times New Roman" w:hAnsi="Times New Roman"/>
          <w:spacing w:val="40"/>
        </w:rPr>
        <w:t xml:space="preserve"> </w:t>
      </w:r>
      <w:r>
        <w:rPr/>
        <w:t>pelo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</w:p>
    <w:p>
      <w:pPr>
        <w:pStyle w:val="Corpodotexto"/>
        <w:rPr/>
      </w:pPr>
      <w:r>
        <w:rPr/>
      </w:r>
    </w:p>
    <w:p>
      <w:pPr>
        <w:pStyle w:val="Corpodotexto"/>
        <w:spacing w:before="10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12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ind w:left="425" w:right="0" w:hanging="0"/>
        <w:rPr/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0010024-84.2024.8.06.0299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Custódia/Inquérito-Crateús/6º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Núcleo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Custódia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Inquérito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Crateús.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43192/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0231344-67.2023.8.06.0001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0201763-92.2023.8.06.0296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0297026-03.2022.8.06.0001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Fortaleza/Auditoria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Militar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Uelinton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Johnatham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29519/CE).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0050245-25.2021.8.06.0167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0203180-05.2022.8.06.0300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Nogueira.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0068908-45.2018.8.06.0064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Flares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05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0010105-23.2024.8.06.0173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Otaviano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Fonseca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43244/CE).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0041947-86.2023.8.06.0001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Nathalia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41621/CE).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0250637-91.2021.8.06.0001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Carvalho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36486/CE).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0200163-57.2022.8.06.0171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Veloso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Abreu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21552/CE).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46017/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0155162-16.2018.8.06.0001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Dimas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224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Estadual</w:t>
      </w:r>
      <w:r>
        <w:rPr>
          <w:rFonts w:ascii="Times New Roman" w:hAnsi="Times New Roman"/>
          <w:spacing w:val="35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OO).</w:t>
      </w:r>
      <w:r>
        <w:rPr>
          <w:rFonts w:ascii="Times New Roman" w:hAnsi="Times New Roman"/>
          <w:spacing w:val="35"/>
        </w:rPr>
        <w:t xml:space="preserve"> </w:t>
      </w:r>
      <w:r>
        <w:rPr/>
        <w:t>Relator(a):</w:t>
      </w:r>
      <w:r>
        <w:rPr>
          <w:rFonts w:ascii="Times New Roman" w:hAnsi="Times New Roman"/>
          <w:spacing w:val="36"/>
        </w:rPr>
        <w:t xml:space="preserve"> </w:t>
      </w:r>
      <w:r>
        <w:rPr/>
        <w:t>MARIA</w:t>
      </w:r>
      <w:r>
        <w:rPr>
          <w:rFonts w:ascii="Times New Roman" w:hAnsi="Times New Roman"/>
          <w:spacing w:val="22"/>
        </w:rPr>
        <w:t xml:space="preserve"> </w:t>
      </w:r>
      <w:r>
        <w:rPr/>
        <w:t>ILNA</w:t>
      </w:r>
      <w:r>
        <w:rPr>
          <w:rFonts w:ascii="Times New Roman" w:hAnsi="Times New Roman"/>
          <w:spacing w:val="23"/>
        </w:rPr>
        <w:t xml:space="preserve"> </w:t>
      </w:r>
      <w:r>
        <w:rPr/>
        <w:t>LIMA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CASTRO.</w:t>
      </w:r>
      <w:r>
        <w:rPr>
          <w:rFonts w:ascii="Times New Roman" w:hAnsi="Times New Roman"/>
          <w:spacing w:val="36"/>
        </w:rPr>
        <w:t xml:space="preserve"> </w:t>
      </w:r>
      <w:r>
        <w:rPr/>
        <w:t>Revisor(a):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23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PONTES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0220799-69.2022.8.06.0001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Erionaldo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38951/CE).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0200145-48.2022.8.06.0070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Crateús/Vara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Cratéus.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0000054-74.2006.8.06.0175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Trairi.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Eloísio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Maramaldo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Gouveia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15301/CE).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PONTES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54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9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8000004-05.2022.8.06.0092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0005224-74.2015.8.06.0025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8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0219917-10.2022.8.06.0001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0214019-79.2023.8.06.0001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38829/CE).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6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0010954-03.2013.8.06.0101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Itapipoca.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Josemir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17369/CE).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7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0001661-66.2014.8.06.0006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Magalhaes.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Balduino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23510/CE).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Nobre.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Flaviana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Wyllyan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12850/CE).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54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65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0004553-36.2011.8.06.0140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Nicole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38388/CE).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0043679-59.2013.8.06.0064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Cláubia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Meneses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Caminha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36823/CE).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0026628-54.2018.8.06.0001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Wallysson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Epifânio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0045709-57.2016.8.06.0001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Ismael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Milanez.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38840/CE).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30333/CE).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0002479-91.2019.8.06.0119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Coutinho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30878/CE).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8003130-11.2023.8.06.0001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Alairton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35021/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8003071-23.2023.8.06.0001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Ripardo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16291/CE).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0018691-38.2017.8.06.0062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Wtemberg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Linhares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21937/CE).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0201636-91.2022.8.06.0296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Mesquita.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10315/CE).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0161913-82.2019.8.06.0001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0200347-71.2023.8.06.0302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40873/CE).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0047333-42.2016.8.06.0034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Correia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0290346-02.2022.8.06.0001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Romulo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Cezar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37175/CE).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0000453-12.2018.8.06.0134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Oriente.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Amilton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29099/CE).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32737/CE).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100" w:top="1020" w:footer="746" w:bottom="940" w:gutter="0"/>
          <w:pgNumType w:start="225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0200194-81.2022.8.06.0299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Pedro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4030/CE).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Delania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Azevedo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25887/CE).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0277600-05.2022.8.06.0001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Welton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Nayrton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Colares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43940/CE).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Henrique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39857/CE).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0201745-90.2022.8.06.0301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Natália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Conceição.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Bisneto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38025/CE).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0011172-85.2023.8.06.0099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0272351-73.2022.8.06.0001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Gonçalves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Gualberto.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0201280-50.2023.8.06.0300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Mendes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0056970-98.2021.8.06.0112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Janailson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40885/CE).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0202347-71.2023.8.06.0293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Jefferson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0250462-34.2020.8.06.0001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Fortaleza/9ª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Jeronimo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0482005-86.2011.8.06.0001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0202114-50.2023.8.06.0301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Gustavo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Clelso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43455/CE).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40885/CE).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Mikaela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43454/CE).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0200433-44.2022.8.06.0151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Torres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0202896-81.2023.8.06.0293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Crisóstomo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48467/CE).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0051941-52.2021.8.06.0117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Renata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Lacerda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26991/CE).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4"/>
        </w:numPr>
        <w:tabs>
          <w:tab w:val="clear" w:pos="720"/>
          <w:tab w:val="left" w:pos="65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0100256-42.2019.8.06.0001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Cleison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Domingos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8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0203325-33.2023.8.06.0298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Jonathan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França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0009025-87.2016.8.06.0081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1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Balica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Lopes.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0201239-95.2023.8.06.0296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Subst.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Entorpecen.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0007039-63.2018.8.06.0167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0251336-19.2020.8.06.0001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Herberson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Roseno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0242450-26.2023.8.06.0001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Fortaleza/1º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Juizado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Violencia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68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Waldyr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29442/CE).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Jessica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35686/CE).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0050762-40.2021.8.06.0099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Itaitinga.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39729/CE).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Pizol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42771A/CE).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65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0000045-05.2017.8.06.0183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Milagres.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Damiao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Olavio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Geraldo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Olavo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Fransuelda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41266/CE).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Vicente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4518/PB).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8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0050025-49.2021.8.06.0095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Ipu.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Evangelista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Temóteo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Gondim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6034/CE).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0103666-45.2018.8.06.0001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Cleyton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Régio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Rodney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23996/CE).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7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0050729-89.2021.8.06.0086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Horizonte.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20"/>
          <w:tab w:val="left" w:pos="7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0203067-38.2023.8.06.0293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Erinardo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11514A/CE).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54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107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pStyle w:val="Corpodotexto"/>
        <w:spacing w:before="2" w:after="0"/>
        <w:ind w:left="425" w:right="0" w:firstLine="283"/>
        <w:rPr>
          <w:sz w:val="16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Ttulo3"/>
        <w:ind w:left="425" w:right="0" w:firstLine="283"/>
        <w:rPr>
          <w:sz w:val="16"/>
        </w:rPr>
      </w:pPr>
      <w:r>
        <w:rPr/>
        <w:t>2ª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  <w:spacing w:val="26"/>
        </w:rPr>
        <w:t xml:space="preserve"> </w:t>
      </w:r>
      <w:r>
        <w:rPr>
          <w:spacing w:val="-2"/>
        </w:rPr>
        <w:t>Criminal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100" w:top="10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228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Ttulo2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4" name="Image 3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3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PAUTA</w:t>
      </w:r>
      <w:r>
        <w:rPr>
          <w:rFonts w:ascii="Times New Roman" w:hAnsi="Times New Roman"/>
          <w:b w:val="false"/>
          <w:spacing w:val="6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12"/>
        </w:rPr>
        <w:t xml:space="preserve"> </w:t>
      </w:r>
      <w:r>
        <w:rPr>
          <w:spacing w:val="-2"/>
        </w:rPr>
        <w:t>JULGAMENTO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12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jc w:val="both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0045274-78.2019.8.06.0001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K.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35205/CE).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0052755-55.2014.8.06.0167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Carvalho.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Lustosa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29153/CE).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0022091-39.2023.8.06.0001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Remessa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Necessária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Remetente: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Tráfico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Patrícia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12950/CE).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0004830-50.2015.8.06.0160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Leandro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0038743-34.2023.8.06.0001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Cíntia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Emanuela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36138/CE).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1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0014215-46.2016.8.06.0173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Tianguá.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0020462-80.2014.8.06.0151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Janderson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Ilario.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0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0002127-39.2000.8.06.0107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Alcimar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Targino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53396/DF).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0016451-52.2016.8.06.0049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Josenildo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12950/CE).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7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0255798-19.2020.8.06.0001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Jailano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Caetano.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0001352-32.2019.8.06.0180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Reriutaba.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Jonata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Antônia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Ximenes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Caetano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22435/CE).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4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0050303-45.2021.8.06.0129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Morrinhos.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Eurilandio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55" w:leader="none"/>
        </w:tabs>
        <w:spacing w:lineRule="auto" w:line="240" w:before="0" w:after="0"/>
        <w:ind w:left="655" w:right="0" w:hanging="230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0012509-30.2018.8.06.0182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Ceará/1ª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Viçosa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1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25" w:hanging="0"/>
        <w:jc w:val="both"/>
        <w:rPr>
          <w:rFonts w:ascii="Times New Roman" w:hAnsi="Times New Roman"/>
          <w:b/>
          <w:b/>
          <w:sz w:val="24"/>
        </w:rPr>
      </w:pPr>
      <w:r>
        <w:rPr/>
        <w:t>S.</w:t>
      </w:r>
      <w:r>
        <w:rPr>
          <w:rFonts w:ascii="Times New Roman" w:hAnsi="Times New Roman"/>
          <w:spacing w:val="37"/>
        </w:rPr>
        <w:t xml:space="preserve"> </w:t>
      </w:r>
      <w:r>
        <w:rPr/>
        <w:t>R.</w:t>
      </w:r>
      <w:r>
        <w:rPr>
          <w:rFonts w:ascii="Times New Roman" w:hAnsi="Times New Roman"/>
          <w:spacing w:val="37"/>
        </w:rPr>
        <w:t xml:space="preserve"> </w:t>
      </w:r>
      <w:r>
        <w:rPr/>
        <w:t>P..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Reginaldo</w:t>
      </w:r>
      <w:r>
        <w:rPr>
          <w:rFonts w:ascii="Times New Roman" w:hAnsi="Times New Roman"/>
          <w:spacing w:val="24"/>
        </w:rPr>
        <w:t xml:space="preserve"> </w:t>
      </w:r>
      <w:r>
        <w:rPr/>
        <w:t>Albuquerque</w:t>
      </w:r>
      <w:r>
        <w:rPr>
          <w:rFonts w:ascii="Times New Roman" w:hAnsi="Times New Roman"/>
          <w:spacing w:val="37"/>
        </w:rPr>
        <w:t xml:space="preserve"> </w:t>
      </w:r>
      <w:r>
        <w:rPr/>
        <w:t>Braga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21226/CE).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7"/>
        </w:rPr>
        <w:t xml:space="preserve"> </w:t>
      </w:r>
      <w:r>
        <w:rPr/>
        <w:t>Rosane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Santos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Braga</w:t>
      </w:r>
      <w:r>
        <w:rPr>
          <w:rFonts w:ascii="Times New Roman" w:hAnsi="Times New Roman"/>
          <w:spacing w:val="37"/>
        </w:rPr>
        <w:t xml:space="preserve"> </w:t>
      </w:r>
      <w:r>
        <w:rPr/>
        <w:t>(OAB:</w:t>
      </w:r>
      <w:r>
        <w:rPr>
          <w:rFonts w:ascii="Times New Roman" w:hAnsi="Times New Roman"/>
          <w:spacing w:val="37"/>
        </w:rPr>
        <w:t xml:space="preserve"> </w:t>
      </w:r>
      <w:r>
        <w:rPr/>
        <w:t>47998/</w:t>
      </w:r>
      <w:r>
        <w:rPr>
          <w:rFonts w:ascii="Times New Roman" w:hAnsi="Times New Roman"/>
          <w:spacing w:val="40"/>
        </w:rPr>
        <w:t xml:space="preserve"> </w:t>
      </w:r>
      <w:r>
        <w:rPr/>
        <w:t>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68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0010153-29.2023.8.06.0298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Sheila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Isabelle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39398/CE).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54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10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abril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3282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229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42" w:space="806"/>
            <w:col w:w="1788" w:space="176"/>
            <w:col w:w="2475" w:space="38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9" name="Image 4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47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12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0051988-41.2020.8.06.0091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Iguatu.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Nilton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Laranjeira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5113/CE).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Bandeira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32174/CE).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Islan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Murilo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Cassimiro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Aurélio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39144/CE).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38269/CE).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0050891-56.2021.8.06.0160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Wellington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Guerra.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Luzia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Rhuan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Pádua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29815/CE).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0003094-12.2010.8.06.0050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Cruz.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35400/CE).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Laubio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Filomeno.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Lourival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25660/CE).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0141790-97.2018.8.06.0001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Pedroso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Arraes.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Lúcio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18445/CE).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Jamila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38875/CE).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Fernando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Falcão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12414/CE).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0148887-17.2019.8.06.0001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Michelle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9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0201003-89.2022.8.06.0293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Crato.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Zumba.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20894/CE).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Elaine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Roberto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Anastácio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31585/CE).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0206458-38.2022.8.06.0001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Elias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0000619-57.2008.8.06.0146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Pindoretama/Vara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Pindoretama.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5201/CE).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9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0051228-29.2021.8.06.0133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Russas/1º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6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0105071-82.2019.8.06.0001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w w:val="15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Lucilene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23510/CE).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Lúcia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Brasil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Ricarte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8663/CE).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0009031-48.2015.8.06.0043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Barbalha.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Zeneide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Augusto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23068/CE).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0050151-95.2020.8.06.0140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Joaquim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27145/CE).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40" w:before="65" w:after="0"/>
        <w:ind w:left="667" w:right="0" w:hanging="24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0050816-77.2021.8.06.0140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Paracuru.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T.</w:t>
      </w:r>
      <w:r>
        <w:rPr>
          <w:rFonts w:ascii="Times New Roman" w:hAnsi="Times New Roman"/>
          <w:spacing w:val="41"/>
          <w:sz w:val="16"/>
        </w:rPr>
        <w:t xml:space="preserve"> </w:t>
      </w:r>
      <w:r>
        <w:rPr>
          <w:spacing w:val="-5"/>
          <w:sz w:val="16"/>
        </w:rPr>
        <w:t>de</w:t>
      </w:r>
    </w:p>
    <w:p>
      <w:pPr>
        <w:pStyle w:val="Corpodotexto"/>
        <w:spacing w:lineRule="auto" w:line="259" w:before="16" w:after="0"/>
        <w:ind w:left="141" w:right="134" w:hanging="1"/>
        <w:jc w:val="both"/>
        <w:rPr>
          <w:sz w:val="16"/>
        </w:rPr>
      </w:pPr>
      <w:r>
        <w:rPr/>
        <w:t>G.</w:t>
      </w:r>
      <w:r>
        <w:rPr>
          <w:rFonts w:ascii="Times New Roman" w:hAnsi="Times New Roman"/>
          <w:spacing w:val="32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32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2"/>
        </w:rPr>
        <w:t xml:space="preserve"> </w:t>
      </w:r>
      <w:r>
        <w:rPr/>
        <w:t>Rolim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30150/CE).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E.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C..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5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0011585-06.2020.8.06.0293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Fábio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Kayrys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Motta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27855/CE).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0106623-79.2015.8.06.0112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Davi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Anderson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40547/CE).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0200090-48.2022.8.06.0151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Marcello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Ortiz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24796/CE).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0202115-44.2023.8.06.0298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Antonia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Cardoso.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7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0203326-46.2022.8.06.0300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13"/>
          <w:sz w:val="16"/>
        </w:rPr>
        <w:t xml:space="preserve"> </w:t>
      </w:r>
      <w:r>
        <w:rPr>
          <w:sz w:val="16"/>
        </w:rPr>
        <w:t>Apte/Apdo: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Sharles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Alice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48162/CE).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Isnaiane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44628/CE).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Renato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43633/CE).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Darlana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7"/>
          <w:sz w:val="16"/>
        </w:rPr>
        <w:t xml:space="preserve"> </w:t>
      </w:r>
      <w:r>
        <w:rPr>
          <w:sz w:val="16"/>
        </w:rPr>
        <w:t>Melo.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Moacir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47311/CE).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40" w:before="0" w:after="0"/>
        <w:ind w:left="671" w:right="0" w:hanging="246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8"/>
          <w:sz w:val="16"/>
        </w:rPr>
        <w:t xml:space="preserve"> </w:t>
      </w:r>
      <w:r>
        <w:rPr>
          <w:rFonts w:ascii="Arial" w:hAnsi="Arial"/>
          <w:b/>
          <w:sz w:val="16"/>
        </w:rPr>
        <w:t>0022757-98.2016.8.06.0158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pacing w:val="51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R.</w:t>
      </w:r>
      <w:r>
        <w:rPr>
          <w:rFonts w:ascii="Times New Roman" w:hAnsi="Times New Roman"/>
          <w:spacing w:val="36"/>
        </w:rPr>
        <w:t xml:space="preserve"> </w:t>
      </w:r>
      <w:r>
        <w:rPr/>
        <w:t>L.</w:t>
      </w:r>
      <w:r>
        <w:rPr>
          <w:rFonts w:ascii="Times New Roman" w:hAnsi="Times New Roman"/>
          <w:spacing w:val="36"/>
        </w:rPr>
        <w:t xml:space="preserve"> </w:t>
      </w:r>
      <w:r>
        <w:rPr/>
        <w:t>S..</w:t>
      </w:r>
      <w:r>
        <w:rPr>
          <w:rFonts w:ascii="Times New Roman" w:hAnsi="Times New Roman"/>
          <w:spacing w:val="24"/>
        </w:rPr>
        <w:t xml:space="preserve"> </w:t>
      </w:r>
      <w:r>
        <w:rPr/>
        <w:t>Advogada:</w:t>
      </w:r>
      <w:r>
        <w:rPr>
          <w:rFonts w:ascii="Times New Roman" w:hAnsi="Times New Roman"/>
          <w:spacing w:val="24"/>
        </w:rPr>
        <w:t xml:space="preserve"> </w:t>
      </w:r>
      <w:r>
        <w:rPr/>
        <w:t>Aline</w:t>
      </w:r>
      <w:r>
        <w:rPr>
          <w:rFonts w:ascii="Times New Roman" w:hAnsi="Times New Roman"/>
          <w:spacing w:val="36"/>
        </w:rPr>
        <w:t xml:space="preserve"> </w:t>
      </w:r>
      <w:r>
        <w:rPr/>
        <w:t>Cunha</w:t>
      </w:r>
      <w:r>
        <w:rPr>
          <w:rFonts w:ascii="Times New Roman" w:hAnsi="Times New Roman"/>
          <w:spacing w:val="36"/>
        </w:rPr>
        <w:t xml:space="preserve"> </w:t>
      </w:r>
      <w:r>
        <w:rPr/>
        <w:t>Martins</w:t>
      </w:r>
      <w:r>
        <w:rPr>
          <w:rFonts w:ascii="Times New Roman" w:hAnsi="Times New Roman"/>
          <w:spacing w:val="36"/>
        </w:rPr>
        <w:t xml:space="preserve"> </w:t>
      </w:r>
      <w:r>
        <w:rPr/>
        <w:t>(OAB:</w:t>
      </w:r>
      <w:r>
        <w:rPr>
          <w:rFonts w:ascii="Times New Roman" w:hAnsi="Times New Roman"/>
          <w:spacing w:val="36"/>
        </w:rPr>
        <w:t xml:space="preserve"> </w:t>
      </w:r>
      <w:r>
        <w:rPr/>
        <w:t>36681/CE).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G.</w:t>
      </w:r>
      <w:r>
        <w:rPr>
          <w:rFonts w:ascii="Times New Roman" w:hAnsi="Times New Roman"/>
          <w:spacing w:val="24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L.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O..</w:t>
      </w:r>
      <w:r>
        <w:rPr>
          <w:rFonts w:ascii="Times New Roman" w:hAnsi="Times New Roman"/>
          <w:spacing w:val="24"/>
        </w:rPr>
        <w:t xml:space="preserve"> </w:t>
      </w:r>
      <w:r>
        <w:rPr/>
        <w:t>Advogado:</w:t>
      </w:r>
      <w:r>
        <w:rPr>
          <w:rFonts w:ascii="Times New Roman" w:hAnsi="Times New Roman"/>
          <w:spacing w:val="36"/>
        </w:rPr>
        <w:t xml:space="preserve"> </w:t>
      </w:r>
      <w:r>
        <w:rPr/>
        <w:t>Walmir</w:t>
      </w:r>
      <w:r>
        <w:rPr>
          <w:rFonts w:ascii="Times New Roman" w:hAnsi="Times New Roman"/>
          <w:spacing w:val="36"/>
        </w:rPr>
        <w:t xml:space="preserve"> </w:t>
      </w:r>
      <w:r>
        <w:rPr/>
        <w:t>Pereira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Filho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16977/CE).</w:t>
      </w:r>
      <w:r>
        <w:rPr>
          <w:rFonts w:ascii="Times New Roman" w:hAnsi="Times New Roman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Isabel</w:t>
      </w:r>
      <w:r>
        <w:rPr>
          <w:rFonts w:ascii="Times New Roman" w:hAnsi="Times New Roman"/>
        </w:rPr>
        <w:t xml:space="preserve"> </w:t>
      </w:r>
      <w:r>
        <w:rPr/>
        <w:t>Cristina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38718/CE).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F.</w:t>
      </w:r>
      <w:r>
        <w:rPr>
          <w:rFonts w:ascii="Times New Roman" w:hAnsi="Times New Roman"/>
        </w:rPr>
        <w:t xml:space="preserve"> </w:t>
      </w:r>
      <w:r>
        <w:rPr/>
        <w:t>E.</w:t>
      </w:r>
      <w:r>
        <w:rPr>
          <w:rFonts w:ascii="Times New Roman" w:hAnsi="Times New Roman"/>
        </w:rPr>
        <w:t xml:space="preserve"> </w:t>
      </w:r>
      <w:r>
        <w:rPr/>
        <w:t>D.</w:t>
      </w:r>
      <w:r>
        <w:rPr>
          <w:rFonts w:ascii="Times New Roman" w:hAnsi="Times New Roman"/>
        </w:rPr>
        <w:t xml:space="preserve"> </w:t>
      </w:r>
      <w:r>
        <w:rPr/>
        <w:t>N..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  <w:spacing w:val="40"/>
        </w:rPr>
        <w:t xml:space="preserve"> </w:t>
      </w:r>
      <w:r>
        <w:rPr/>
        <w:t>Albernan</w:t>
      </w:r>
      <w:r>
        <w:rPr>
          <w:rFonts w:ascii="Times New Roman" w:hAnsi="Times New Roman"/>
          <w:spacing w:val="40"/>
        </w:rPr>
        <w:t xml:space="preserve"> </w:t>
      </w:r>
      <w:r>
        <w:rPr/>
        <w:t>Crescêncio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9274/CE).</w:t>
      </w:r>
      <w:r>
        <w:rPr>
          <w:rFonts w:ascii="Times New Roman" w:hAnsi="Times New Roman"/>
          <w:spacing w:val="3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2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0219669-10.2023.8.06.0001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Genival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0135678-30.2009.8.06.0001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Degidal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Ronaldo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Teles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Erlon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Moura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28211/CE).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0047881-90.2017.8.06.0112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Juazeiro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Norte.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Manuel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Paulino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Filho.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Vinícius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Ramos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41908/CE).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0007678-05.2018.8.06.0160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Quitéria.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0227234-93.2021.8.06.0001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Ticiana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26250/CE).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Edirlândia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26709/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0202203-42.2022.8.06.0064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Herculano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41103/CE).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100" w:top="1020" w:footer="746" w:bottom="940" w:gutter="0"/>
          <w:pgNumType w:start="230"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0009345-73.2011.8.06.0062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Gilberto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10728/CE).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4239/CE).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Chacon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Brandão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25257/CE).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65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0234021-70.2023.8.06.0001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Wagner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Felix.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0013132-69.2017.8.06.0137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Pacatuba.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Ivonete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Emanoel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40021/CE).</w:t>
      </w:r>
      <w:r>
        <w:rPr>
          <w:rFonts w:ascii="Times New Roman" w:hAnsi="Times New Roman"/>
          <w:spacing w:val="22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Cícero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Cézar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Quezado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Fernandes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9947/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0016130-75.2011.8.06.0151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0229658-40.2023.8.06.0001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Fortaleza/10ª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Isaac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Yuri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VANJA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FONTENELE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PONTES.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518"/>
        <w:ind w:left="425" w:right="6544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106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9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abril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pStyle w:val="Corpodotexto"/>
        <w:spacing w:before="2" w:after="0"/>
        <w:ind w:left="425" w:right="0" w:firstLine="283"/>
        <w:rPr>
          <w:sz w:val="16"/>
        </w:rPr>
      </w:pP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sz w:val="16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jc w:val="both"/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sz w:val="16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0623783-90.2024.8.06.0000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Valdiso</w:t>
      </w:r>
      <w:r>
        <w:rPr>
          <w:rFonts w:ascii="Times New Roman" w:hAnsi="Times New Roman"/>
          <w:spacing w:val="34"/>
        </w:rPr>
        <w:t xml:space="preserve"> </w:t>
      </w:r>
      <w:r>
        <w:rPr/>
        <w:t>Alencar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Embora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tramitem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40"/>
        </w:rPr>
        <w:t xml:space="preserve"> </w:t>
      </w:r>
      <w:r>
        <w:rPr/>
        <w:t>entendo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arguir</w:t>
      </w:r>
      <w:r>
        <w:rPr>
          <w:rFonts w:ascii="Times New Roman" w:hAnsi="Times New Roman"/>
        </w:rPr>
        <w:t xml:space="preserve"> </w:t>
      </w:r>
      <w:r>
        <w:rPr/>
        <w:t>excesso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culpa.</w:t>
      </w:r>
      <w:r>
        <w:rPr>
          <w:rFonts w:ascii="Times New Roman" w:hAnsi="Times New Roman"/>
        </w:rPr>
        <w:t xml:space="preserve"> </w:t>
      </w:r>
      <w:r>
        <w:rPr/>
        <w:t>Notifique-se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prestar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entender</w:t>
      </w:r>
      <w:r>
        <w:rPr>
          <w:rFonts w:ascii="Times New Roman" w:hAnsi="Times New Roman"/>
          <w:spacing w:val="36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36"/>
        </w:rPr>
        <w:t xml:space="preserve"> </w:t>
      </w:r>
      <w:r>
        <w:rPr/>
        <w:t>dias,</w:t>
      </w:r>
      <w:r>
        <w:rPr>
          <w:rFonts w:ascii="Times New Roman" w:hAnsi="Times New Roman"/>
          <w:spacing w:val="36"/>
        </w:rPr>
        <w:t xml:space="preserve"> </w:t>
      </w:r>
      <w:r>
        <w:rPr/>
        <w:t>conforme</w:t>
      </w:r>
      <w:r>
        <w:rPr>
          <w:rFonts w:ascii="Times New Roman" w:hAnsi="Times New Roman"/>
          <w:spacing w:val="36"/>
        </w:rPr>
        <w:t xml:space="preserve"> </w:t>
      </w:r>
      <w:r>
        <w:rPr/>
        <w:t>determina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662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emissão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parecer.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05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abril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22045/CE)</w:t>
      </w:r>
    </w:p>
    <w:p>
      <w:pPr>
        <w:pStyle w:val="Corpodotexto"/>
        <w:spacing w:before="11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0624275-82.2024.8.06.0000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Crateús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Crateús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DIANTE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medida</w:t>
      </w:r>
      <w:r>
        <w:rPr>
          <w:rFonts w:ascii="Times New Roman" w:hAnsi="Times New Roman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pleiteada.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Amilton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29099/CE)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0624336-40.2024.8.06.0000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Fortaleza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Danyele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Almerinda</w:t>
      </w:r>
      <w:r>
        <w:rPr>
          <w:rFonts w:ascii="Times New Roman" w:hAnsi="Times New Roman"/>
          <w:spacing w:val="40"/>
        </w:rPr>
        <w:t xml:space="preserve"> </w:t>
      </w:r>
      <w:r>
        <w:rPr/>
        <w:t>Marla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Organizações</w:t>
      </w:r>
      <w:r>
        <w:rPr>
          <w:rFonts w:ascii="Times New Roman" w:hAnsi="Times New Roman"/>
          <w:spacing w:val="40"/>
        </w:rPr>
        <w:t xml:space="preserve"> </w:t>
      </w:r>
      <w:r>
        <w:rPr/>
        <w:t>Criminosas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Isso</w:t>
      </w:r>
      <w:r>
        <w:rPr>
          <w:rFonts w:ascii="Times New Roman" w:hAnsi="Times New Roman"/>
          <w:spacing w:val="40"/>
        </w:rPr>
        <w:t xml:space="preserve"> </w:t>
      </w:r>
      <w:r>
        <w:rPr/>
        <w:t>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concessão.</w:t>
      </w:r>
      <w:r>
        <w:rPr>
          <w:rFonts w:ascii="Times New Roman" w:hAnsi="Times New Roman"/>
        </w:rPr>
        <w:t xml:space="preserve"> </w:t>
      </w:r>
      <w:r>
        <w:rPr/>
        <w:t>Embora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processuais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tramitem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meio</w:t>
      </w:r>
      <w:r>
        <w:rPr>
          <w:rFonts w:ascii="Times New Roman" w:hAnsi="Times New Roman"/>
        </w:rPr>
        <w:t xml:space="preserve"> </w:t>
      </w:r>
      <w:r>
        <w:rPr/>
        <w:t>eletrônico,</w:t>
      </w:r>
      <w:r>
        <w:rPr>
          <w:rFonts w:ascii="Times New Roman" w:hAnsi="Times New Roman"/>
        </w:rPr>
        <w:t xml:space="preserve"> </w:t>
      </w:r>
      <w:r>
        <w:rPr/>
        <w:t>entendo</w:t>
      </w:r>
      <w:r>
        <w:rPr>
          <w:rFonts w:ascii="Times New Roman" w:hAnsi="Times New Roman"/>
          <w:spacing w:val="80"/>
        </w:rPr>
        <w:t xml:space="preserve"> </w:t>
      </w:r>
      <w:r>
        <w:rPr/>
        <w:t>necessária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quo,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razão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impetrante</w:t>
      </w:r>
      <w:r>
        <w:rPr>
          <w:rFonts w:ascii="Times New Roman" w:hAnsi="Times New Roman"/>
        </w:rPr>
        <w:t xml:space="preserve"> </w:t>
      </w:r>
      <w:r>
        <w:rPr/>
        <w:t>arguir</w:t>
      </w:r>
      <w:r>
        <w:rPr>
          <w:rFonts w:ascii="Times New Roman" w:hAnsi="Times New Roman"/>
        </w:rPr>
        <w:t xml:space="preserve"> </w:t>
      </w:r>
      <w:r>
        <w:rPr/>
        <w:t>excesso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prazo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formação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culpa,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considerando,</w:t>
      </w:r>
      <w:r>
        <w:rPr>
          <w:rFonts w:ascii="Times New Roman" w:hAnsi="Times New Roman"/>
          <w:spacing w:val="37"/>
        </w:rPr>
        <w:t xml:space="preserve"> </w:t>
      </w:r>
      <w:r>
        <w:rPr/>
        <w:t>ainda,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alta</w:t>
      </w:r>
      <w:r>
        <w:rPr>
          <w:rFonts w:ascii="Times New Roman" w:hAnsi="Times New Roman"/>
          <w:spacing w:val="37"/>
        </w:rPr>
        <w:t xml:space="preserve"> </w:t>
      </w:r>
      <w:r>
        <w:rPr/>
        <w:t>complexidade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processo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origem,</w:t>
      </w:r>
      <w:r>
        <w:rPr>
          <w:rFonts w:ascii="Times New Roman" w:hAnsi="Times New Roman"/>
          <w:spacing w:val="37"/>
        </w:rPr>
        <w:t xml:space="preserve"> </w:t>
      </w:r>
      <w:r>
        <w:rPr/>
        <w:t>notadamente</w:t>
      </w:r>
      <w:r>
        <w:rPr>
          <w:rFonts w:ascii="Times New Roman" w:hAnsi="Times New Roman"/>
          <w:spacing w:val="37"/>
        </w:rPr>
        <w:t xml:space="preserve"> </w:t>
      </w:r>
      <w:r>
        <w:rPr/>
        <w:t>no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/>
        <w:t>se</w:t>
      </w:r>
      <w:r>
        <w:rPr>
          <w:rFonts w:ascii="Times New Roman" w:hAnsi="Times New Roman"/>
          <w:spacing w:val="37"/>
        </w:rPr>
        <w:t xml:space="preserve"> </w:t>
      </w:r>
      <w:r>
        <w:rPr/>
        <w:t>refere</w:t>
      </w:r>
      <w:r>
        <w:rPr>
          <w:rFonts w:ascii="Times New Roman" w:hAnsi="Times New Roman"/>
          <w:spacing w:val="37"/>
        </w:rPr>
        <w:t xml:space="preserve"> </w:t>
      </w:r>
      <w:r>
        <w:rPr/>
        <w:t>à</w:t>
      </w:r>
      <w:r>
        <w:rPr>
          <w:rFonts w:ascii="Times New Roman" w:hAnsi="Times New Roman"/>
          <w:spacing w:val="37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Douto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35"/>
        </w:rPr>
        <w:t xml:space="preserve"> </w:t>
      </w:r>
      <w:r>
        <w:rPr/>
        <w:t>das</w:t>
      </w:r>
      <w:r>
        <w:rPr>
          <w:rFonts w:ascii="Times New Roman" w:hAnsi="Times New Roman"/>
          <w:spacing w:val="35"/>
        </w:rPr>
        <w:t xml:space="preserve"> </w:t>
      </w:r>
      <w:r>
        <w:rPr/>
        <w:t>últimas</w:t>
      </w:r>
      <w:r>
        <w:rPr>
          <w:rFonts w:ascii="Times New Roman" w:hAnsi="Times New Roman"/>
          <w:spacing w:val="35"/>
        </w:rPr>
        <w:t xml:space="preserve"> </w:t>
      </w:r>
      <w:r>
        <w:rPr/>
        <w:t>petições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chamamento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feito</w:t>
      </w:r>
      <w:r>
        <w:rPr>
          <w:rFonts w:ascii="Times New Roman" w:hAnsi="Times New Roman"/>
          <w:spacing w:val="35"/>
        </w:rPr>
        <w:t xml:space="preserve"> </w:t>
      </w:r>
      <w:r>
        <w:rPr/>
        <w:t>à</w:t>
      </w:r>
      <w:r>
        <w:rPr>
          <w:rFonts w:ascii="Times New Roman" w:hAnsi="Times New Roman"/>
          <w:spacing w:val="35"/>
        </w:rPr>
        <w:t xml:space="preserve"> </w:t>
      </w:r>
      <w:r>
        <w:rPr/>
        <w:t>ordem</w:t>
      </w:r>
      <w:r>
        <w:rPr>
          <w:rFonts w:ascii="Times New Roman" w:hAnsi="Times New Roman"/>
          <w:spacing w:val="35"/>
        </w:rPr>
        <w:t xml:space="preserve"> </w:t>
      </w:r>
      <w:r>
        <w:rPr/>
        <w:t>protocoladas</w:t>
      </w:r>
      <w:r>
        <w:rPr>
          <w:rFonts w:ascii="Times New Roman" w:hAnsi="Times New Roman"/>
          <w:spacing w:val="35"/>
        </w:rPr>
        <w:t xml:space="preserve"> </w:t>
      </w:r>
      <w:r>
        <w:rPr/>
        <w:t>na</w:t>
      </w:r>
      <w:r>
        <w:rPr>
          <w:rFonts w:ascii="Times New Roman" w:hAnsi="Times New Roman"/>
          <w:spacing w:val="35"/>
        </w:rPr>
        <w:t xml:space="preserve"> </w:t>
      </w:r>
      <w:r>
        <w:rPr/>
        <w:t>origem.</w:t>
      </w:r>
      <w:r>
        <w:rPr>
          <w:rFonts w:ascii="Times New Roman" w:hAnsi="Times New Roman"/>
          <w:spacing w:val="35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autoridade</w:t>
      </w:r>
      <w:r>
        <w:rPr>
          <w:rFonts w:ascii="Times New Roman" w:hAnsi="Times New Roman"/>
          <w:spacing w:val="35"/>
        </w:rPr>
        <w:t xml:space="preserve"> </w:t>
      </w:r>
      <w:r>
        <w:rPr/>
        <w:t>impetrada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prestar</w:t>
      </w:r>
      <w:r>
        <w:rPr>
          <w:rFonts w:ascii="Times New Roman" w:hAnsi="Times New Roman"/>
          <w:spacing w:val="39"/>
        </w:rPr>
        <w:t xml:space="preserve"> </w:t>
      </w:r>
      <w:r>
        <w:rPr/>
        <w:t>as</w:t>
      </w:r>
      <w:r>
        <w:rPr>
          <w:rFonts w:ascii="Times New Roman" w:hAnsi="Times New Roman"/>
          <w:spacing w:val="3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entender</w:t>
      </w:r>
      <w:r>
        <w:rPr>
          <w:rFonts w:ascii="Times New Roman" w:hAnsi="Times New Roman"/>
          <w:spacing w:val="39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prazo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10</w:t>
      </w:r>
      <w:r>
        <w:rPr>
          <w:rFonts w:ascii="Times New Roman" w:hAnsi="Times New Roman"/>
          <w:spacing w:val="39"/>
        </w:rPr>
        <w:t xml:space="preserve"> </w:t>
      </w:r>
      <w:r>
        <w:rPr/>
        <w:t>(dez)</w:t>
      </w:r>
      <w:r>
        <w:rPr>
          <w:rFonts w:ascii="Times New Roman" w:hAnsi="Times New Roman"/>
          <w:spacing w:val="39"/>
        </w:rPr>
        <w:t xml:space="preserve"> </w:t>
      </w:r>
      <w:r>
        <w:rPr/>
        <w:t>dias,</w:t>
      </w:r>
      <w:r>
        <w:rPr>
          <w:rFonts w:ascii="Times New Roman" w:hAnsi="Times New Roman"/>
          <w:spacing w:val="39"/>
        </w:rPr>
        <w:t xml:space="preserve"> </w:t>
      </w:r>
      <w:r>
        <w:rPr/>
        <w:t>conforme</w:t>
      </w:r>
      <w:r>
        <w:rPr>
          <w:rFonts w:ascii="Times New Roman" w:hAnsi="Times New Roman"/>
          <w:spacing w:val="39"/>
        </w:rPr>
        <w:t xml:space="preserve"> </w:t>
      </w:r>
      <w:r>
        <w:rPr/>
        <w:t>determina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art.</w:t>
      </w:r>
      <w:r>
        <w:rPr>
          <w:rFonts w:ascii="Times New Roman" w:hAnsi="Times New Roman"/>
          <w:spacing w:val="39"/>
        </w:rPr>
        <w:t xml:space="preserve"> </w:t>
      </w:r>
      <w:r>
        <w:rPr/>
        <w:t>662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CPP.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autos,</w:t>
      </w:r>
      <w:r>
        <w:rPr>
          <w:rFonts w:ascii="Times New Roman" w:hAnsi="Times New Roman"/>
        </w:rPr>
        <w:t xml:space="preserve"> </w:t>
      </w:r>
      <w:r>
        <w:rPr/>
        <w:t>remetam-se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emissão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necessário</w:t>
      </w:r>
      <w:r>
        <w:rPr>
          <w:rFonts w:ascii="Times New Roman" w:hAnsi="Times New Roman"/>
        </w:rPr>
        <w:t xml:space="preserve"> </w:t>
      </w:r>
      <w:r>
        <w:rPr/>
        <w:t>parecer.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TERESA</w:t>
      </w:r>
      <w:r>
        <w:rPr>
          <w:rFonts w:ascii="Times New Roman" w:hAnsi="Times New Roman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Danyele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44613/CE)</w:t>
      </w:r>
    </w:p>
    <w:p>
      <w:pPr>
        <w:pStyle w:val="Corpodotexto"/>
        <w:spacing w:before="10" w:after="0"/>
        <w:rPr>
          <w:sz w:val="16"/>
        </w:rPr>
      </w:pPr>
      <w:r>
        <w:rPr/>
      </w:r>
    </w:p>
    <w:p>
      <w:pPr>
        <w:pStyle w:val="Corpodotexto"/>
        <w:ind w:left="425" w:right="0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0624353-76.2024.8.06.0000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Pacatuba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sz w:val="16"/>
        </w:rPr>
      </w:pP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Patriarca</w:t>
      </w:r>
      <w:r>
        <w:rPr>
          <w:rFonts w:ascii="Times New Roman" w:hAnsi="Times New Roman"/>
          <w:spacing w:val="40"/>
        </w:rPr>
        <w:t xml:space="preserve"> </w:t>
      </w:r>
      <w:r>
        <w:rPr/>
        <w:t>Martins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Pacatuba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Estadual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39"/>
        </w:rPr>
        <w:t xml:space="preserve"> </w:t>
      </w:r>
      <w:r>
        <w:rPr/>
        <w:t>DIANTE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EXPOSTO,</w:t>
      </w:r>
      <w:r>
        <w:rPr>
          <w:rFonts w:ascii="Times New Roman" w:hAnsi="Times New Roman"/>
          <w:spacing w:val="39"/>
        </w:rPr>
        <w:t xml:space="preserve"> </w:t>
      </w:r>
      <w:r>
        <w:rPr/>
        <w:t>indefiro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medida</w:t>
      </w:r>
      <w:r>
        <w:rPr>
          <w:rFonts w:ascii="Times New Roman" w:hAnsi="Times New Roman"/>
          <w:spacing w:val="39"/>
        </w:rPr>
        <w:t xml:space="preserve"> </w:t>
      </w:r>
      <w:r>
        <w:rPr/>
        <w:t>liminar</w:t>
      </w:r>
      <w:r>
        <w:rPr>
          <w:rFonts w:ascii="Times New Roman" w:hAnsi="Times New Roman"/>
          <w:spacing w:val="39"/>
        </w:rPr>
        <w:t xml:space="preserve"> </w:t>
      </w:r>
      <w:r>
        <w:rPr/>
        <w:t>pleiteada.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Advs:</w:t>
      </w:r>
      <w:r>
        <w:rPr>
          <w:rFonts w:ascii="Times New Roman" w:hAnsi="Times New Roman"/>
          <w:spacing w:val="39"/>
        </w:rPr>
        <w:t xml:space="preserve"> </w:t>
      </w:r>
      <w:r>
        <w:rPr/>
        <w:t>Defensoria</w:t>
      </w:r>
      <w:r>
        <w:rPr>
          <w:rFonts w:ascii="Times New Roman" w:hAnsi="Times New Roman"/>
          <w:spacing w:val="39"/>
        </w:rPr>
        <w:t xml:space="preserve"> </w:t>
      </w:r>
      <w:r>
        <w:rPr/>
        <w:t>Pública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sz w:val="16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0624510-49.2024.8.06.0000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Sobral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Reginaldo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Mesquita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Impetrado:</w:t>
      </w:r>
      <w:r>
        <w:rPr>
          <w:rFonts w:ascii="Times New Roman" w:hAnsi="Times New Roman"/>
          <w:spacing w:val="37"/>
        </w:rPr>
        <w:t xml:space="preserve"> </w:t>
      </w:r>
      <w:r>
        <w:rPr/>
        <w:t>Juiz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Direito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1ª</w:t>
      </w:r>
      <w:r>
        <w:rPr>
          <w:rFonts w:ascii="Times New Roman" w:hAnsi="Times New Roman"/>
          <w:spacing w:val="37"/>
        </w:rPr>
        <w:t xml:space="preserve"> </w:t>
      </w:r>
      <w:r>
        <w:rPr/>
        <w:t>Vara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Sobral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</w:p>
    <w:sectPr>
      <w:headerReference w:type="default" r:id="rId19"/>
      <w:footerReference w:type="default" r:id="rId20"/>
      <w:type w:val="nextPage"/>
      <w:pgSz w:w="11906" w:h="16838"/>
      <w:pgMar w:left="992" w:right="992" w:header="100" w:top="1020" w:footer="746" w:bottom="9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1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2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4" name="Graphic 30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5" name="Textbox 31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47" name="Graphic 30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8" name="Textbox 31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_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1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2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56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57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4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0" name="Graphic 5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71" name="Textbox 5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8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83" name="Graphic 5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4" name="Textbox 5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9_0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12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225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225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1375" cy="125730"/>
              <wp:effectExtent l="0" t="0" r="0" b="0"/>
              <wp:wrapNone/>
              <wp:docPr id="14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style="position:absolute;margin-left:64.35pt;margin-top:19pt;width:166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16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18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0" name="Image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4" name="Group 21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25" name="Textbox 2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226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226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1375" cy="125730"/>
              <wp:effectExtent l="0" t="0" r="0" b="0"/>
              <wp:wrapNone/>
              <wp:docPr id="27" name="Textbox 2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_0" path="m0,0l-2147483645,0l-2147483645,-2147483646l0,-2147483646xe" stroked="f" style="position:absolute;margin-left:64.35pt;margin-top:19pt;width:166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29" name="Textbox 28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31" name="Textbox 29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3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33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7" name="Group 21_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1_1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38" name="Textbox 26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227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_1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227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1375" cy="125730"/>
              <wp:effectExtent l="0" t="0" r="0" b="0"/>
              <wp:wrapNone/>
              <wp:docPr id="40" name="Textbox 27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_1" path="m0,0l-2147483645,0l-2147483645,-2147483646l0,-2147483646xe" stroked="f" style="position:absolute;margin-left:64.35pt;margin-top:19pt;width:166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8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42" name="Textbox 28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_1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44" name="Textbox 29_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_1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56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46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0" name="Group 3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2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55" name="Group 4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0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0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61" name="Textbox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230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230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1375" cy="125730"/>
              <wp:effectExtent l="0" t="0" r="0" b="0"/>
              <wp:wrapNone/>
              <wp:docPr id="6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64.35pt;margin-top:19pt;width:166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65" name="Textbox 5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67" name="Textbox 5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28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69" name="Image 4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" name="Image 4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73" name="Group 49_0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_0" style="position:absolute;margin-left:56.85pt;margin-top:10.65pt;width:481.45pt;height:26.05pt" coordorigin="1137,213" coordsize="9629,521"/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6428105</wp:posOffset>
              </wp:positionH>
              <wp:positionV relativeFrom="page">
                <wp:posOffset>198755</wp:posOffset>
              </wp:positionV>
              <wp:extent cx="318135" cy="194945"/>
              <wp:effectExtent l="0" t="0" r="0" b="0"/>
              <wp:wrapNone/>
              <wp:docPr id="74" name="Textbox 54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1752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0" w:after="0"/>
                            <w:ind w:left="60" w:right="0" w:hanging="0"/>
                            <w:jc w:val="left"/>
                            <w:rPr>
                              <w:rFonts w:ascii="Times New Roman" w:hAnsi="Times New Roman"/>
                              <w:b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FFFFFF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instrText> PAGE </w:instrTex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t>231</w:t>
                          </w:r>
                          <w:r>
                            <w:rPr>
                              <w:sz w:val="24"/>
                              <w:spacing w:val="-5"/>
                              <w:b/>
                              <w:rFonts w:ascii="Times New Roman" w:hAnsi="Times New Roman"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4_0" path="m0,0l-2147483645,0l-2147483645,-2147483646l0,-2147483646xe" stroked="f" style="position:absolute;margin-left:506.15pt;margin-top:15.65pt;width:24.95pt;height:15.25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0" w:after="0"/>
                      <w:ind w:left="60" w:right="0" w:hanging="0"/>
                      <w:jc w:val="left"/>
                      <w:rPr>
                        <w:rFonts w:ascii="Times New Roman" w:hAnsi="Times New Roman"/>
                        <w:b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color w:val="FFFFFF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instrText> PAGE </w:instrTex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t>231</w:t>
                    </w:r>
                    <w:r>
                      <w:rPr>
                        <w:sz w:val="24"/>
                        <w:spacing w:val="-5"/>
                        <w:b/>
                        <w:rFonts w:ascii="Times New Roman" w:hAnsi="Times New Roman"/>
                        <w:color w:val="FFFFFF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817245</wp:posOffset>
              </wp:positionH>
              <wp:positionV relativeFrom="page">
                <wp:posOffset>241300</wp:posOffset>
              </wp:positionV>
              <wp:extent cx="2111375" cy="125730"/>
              <wp:effectExtent l="0" t="0" r="0" b="0"/>
              <wp:wrapNone/>
              <wp:docPr id="76" name="Textbox 55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11068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Disponibilização: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quarta-feira,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abril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2024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_0" path="m0,0l-2147483645,0l-2147483645,-2147483646l0,-2147483646xe" stroked="f" style="position:absolute;margin-left:64.35pt;margin-top:19pt;width:166.1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Disponibilização: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quarta-feira,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10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abril</w:t>
                    </w:r>
                    <w:r>
                      <w:rPr>
                        <w:rFonts w:ascii="Times New Roman" w:hAnsi="Times New Roman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2024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0">
              <wp:simplePos x="0" y="0"/>
              <wp:positionH relativeFrom="page">
                <wp:posOffset>3640455</wp:posOffset>
              </wp:positionH>
              <wp:positionV relativeFrom="page">
                <wp:posOffset>241300</wp:posOffset>
              </wp:positionV>
              <wp:extent cx="935355" cy="125730"/>
              <wp:effectExtent l="0" t="0" r="0" b="0"/>
              <wp:wrapNone/>
              <wp:docPr id="78" name="Textbox 56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456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Caderno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2: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>Judiciario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6_0" path="m0,0l-2147483645,0l-2147483645,-2147483646l0,-2147483646xe" stroked="f" style="position:absolute;margin-left:286.65pt;margin-top:19pt;width:73.55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Caderno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2: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>Judiciario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4887595</wp:posOffset>
              </wp:positionH>
              <wp:positionV relativeFrom="page">
                <wp:posOffset>241300</wp:posOffset>
              </wp:positionV>
              <wp:extent cx="1397000" cy="125730"/>
              <wp:effectExtent l="0" t="0" r="0" b="0"/>
              <wp:wrapNone/>
              <wp:docPr id="80" name="Textbox 57_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64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rFonts w:ascii="Arial" w:hAnsi="Arial"/>
                              <w:b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Fortaleza,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Ano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XIV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14"/>
                            </w:rPr>
                            <w:t>Edição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4"/>
                            </w:rPr>
                            <w:t>3282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7_0" path="m0,0l-2147483645,0l-2147483645,-2147483646l0,-2147483646xe" stroked="f" style="position:absolute;margin-left:384.85pt;margin-top:19pt;width:109.9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rFonts w:ascii="Arial" w:hAnsi="Arial"/>
                        <w:b/>
                        <w:b/>
                        <w:sz w:val="14"/>
                      </w:rPr>
                    </w:pPr>
                    <w:r>
                      <w:rPr>
                        <w:rFonts w:ascii="Arial" w:hAnsi="Arial"/>
                        <w:b/>
                        <w:sz w:val="14"/>
                      </w:rPr>
                      <w:t>Fortaleza,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Ano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XIV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4"/>
                      </w:rPr>
                      <w:t>Edição</w:t>
                    </w:r>
                    <w:r>
                      <w:rPr>
                        <w:rFonts w:ascii="Times New Roman" w:hAnsi="Times New Roman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4"/>
                        <w:sz w:val="14"/>
                      </w:rPr>
                      <w:t>3282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1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82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" name="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51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51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51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51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51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51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51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51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51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31"/>
      <w:numFmt w:val="decimal"/>
      <w:lvlText w:val="%1"/>
      <w:lvlJc w:val="left"/>
      <w:pPr>
        <w:tabs>
          <w:tab w:val="num" w:pos="0"/>
        </w:tabs>
        <w:ind w:left="141" w:hanging="23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8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02"/>
      <w:numFmt w:val="decimal"/>
      <w:lvlText w:val="%1"/>
      <w:lvlJc w:val="left"/>
      <w:pPr>
        <w:tabs>
          <w:tab w:val="num" w:pos="0"/>
        </w:tabs>
        <w:ind w:left="141" w:hanging="373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37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37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37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37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37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37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37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373"/>
      </w:pPr>
      <w:rPr>
        <w:rFonts w:ascii="Symbol" w:hAnsi="Symbol" w:cs="Symbol" w:hint="default"/>
        <w:lang w:val="pt-PT" w:eastAsia="en-US" w:bidi="ar-SA"/>
      </w:rPr>
    </w:lvl>
  </w:abstractNum>
  <w:abstractNum w:abstractNumId="4">
    <w:lvl w:ilvl="0">
      <w:start w:val="46"/>
      <w:numFmt w:val="decimal"/>
      <w:lvlText w:val="%1"/>
      <w:lvlJc w:val="left"/>
      <w:pPr>
        <w:tabs>
          <w:tab w:val="num" w:pos="0"/>
        </w:tabs>
        <w:ind w:left="141" w:hanging="239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239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239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239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239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239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239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239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239"/>
      </w:pPr>
      <w:rPr>
        <w:rFonts w:ascii="Symbol" w:hAnsi="Symbol" w:cs="Symbol" w:hint="default"/>
        <w:lang w:val="pt-PT" w:eastAsia="en-US" w:bidi="ar-SA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header" Target="header9.xml"/><Relationship Id="rId20" Type="http://schemas.openxmlformats.org/officeDocument/2006/relationships/footer" Target="footer9.xml"/><Relationship Id="rId21" Type="http://schemas.openxmlformats.org/officeDocument/2006/relationships/numbering" Target="numbering.xml"/><Relationship Id="rId22" Type="http://schemas.openxmlformats.org/officeDocument/2006/relationships/fontTable" Target="fontTable.xml"/><Relationship Id="rId23" Type="http://schemas.openxmlformats.org/officeDocument/2006/relationships/settings" Target="settings.xml"/><Relationship Id="rId2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_rels/header4.xml.rels><?xml version="1.0" encoding="UTF-8"?>
<Relationships xmlns="http://schemas.openxmlformats.org/package/2006/relationships"><Relationship Id="rId1" Type="http://schemas.openxmlformats.org/officeDocument/2006/relationships/image" Target="media/image4.jpe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5.jpe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7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17</Pages>
  <Words>6836</Words>
  <Characters>43393</Characters>
  <CharactersWithSpaces>49932</CharactersWithSpaces>
  <Paragraphs>194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2026-04-01T00:49:02Z</dcterms:created>
  <dc:creator/>
  <dc:description/>
  <dc:language>pt-BR</dc:language>
  <cp:lastModifiedBy/>
  <dcterms:modified xsi:type="dcterms:W3CDTF">2026-04-01T00:49:02Z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PDFium</vt:lpwstr>
  </property>
  <property fmtid="{D5CDD505-2E9C-101B-9397-08002B2CF9AE}" pid="4" name="LastSaved">
    <vt:filetime>2024-04-15T00:00:00Z</vt:filetime>
  </property>
  <property fmtid="{D5CDD505-2E9C-101B-9397-08002B2CF9AE}" pid="5" name="Producer">
    <vt:lpwstr>PDFium</vt:lpwstr>
  </property>
</Properties>
</file>