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6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3058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549" w:space="898"/>
            <w:col w:w="1789" w:space="190"/>
            <w:col w:w="2460" w:space="40"/>
            <w:col w:w="1987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ordem</w:t>
      </w:r>
      <w:r>
        <w:rPr>
          <w:rFonts w:ascii="Times New Roman" w:hAnsi="Times New Roman"/>
          <w:spacing w:val="51"/>
        </w:rPr>
        <w:t xml:space="preserve"> </w:t>
      </w:r>
      <w:r>
        <w:rPr/>
        <w:t>em</w:t>
      </w:r>
      <w:r>
        <w:rPr>
          <w:rFonts w:ascii="Times New Roman" w:hAnsi="Times New Roman"/>
          <w:spacing w:val="51"/>
        </w:rPr>
        <w:t xml:space="preserve"> </w:t>
      </w:r>
      <w:r>
        <w:rPr/>
        <w:t>caráter</w:t>
      </w:r>
      <w:r>
        <w:rPr>
          <w:rFonts w:ascii="Times New Roman" w:hAnsi="Times New Roman"/>
          <w:spacing w:val="51"/>
        </w:rPr>
        <w:t xml:space="preserve"> </w:t>
      </w:r>
      <w:r>
        <w:rPr/>
        <w:t>liminar,</w:t>
      </w:r>
      <w:r>
        <w:rPr>
          <w:rFonts w:ascii="Times New Roman" w:hAnsi="Times New Roman"/>
          <w:spacing w:val="51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não</w:t>
      </w:r>
      <w:r>
        <w:rPr>
          <w:rFonts w:ascii="Times New Roman" w:hAnsi="Times New Roman"/>
          <w:spacing w:val="50"/>
        </w:rPr>
        <w:t xml:space="preserve"> </w:t>
      </w:r>
      <w:r>
        <w:rPr/>
        <w:t>vislumbrar</w:t>
      </w:r>
      <w:r>
        <w:rPr>
          <w:rFonts w:ascii="Times New Roman" w:hAnsi="Times New Roman"/>
          <w:spacing w:val="51"/>
        </w:rPr>
        <w:t xml:space="preserve"> </w:t>
      </w:r>
      <w:r>
        <w:rPr/>
        <w:t>o</w:t>
      </w:r>
      <w:r>
        <w:rPr>
          <w:rFonts w:ascii="Times New Roman" w:hAnsi="Times New Roman"/>
          <w:spacing w:val="51"/>
        </w:rPr>
        <w:t xml:space="preserve"> </w:t>
      </w:r>
      <w:r>
        <w:rPr/>
        <w:t>fumus</w:t>
      </w:r>
      <w:r>
        <w:rPr>
          <w:rFonts w:ascii="Times New Roman" w:hAnsi="Times New Roman"/>
          <w:spacing w:val="51"/>
        </w:rPr>
        <w:t xml:space="preserve"> </w:t>
      </w:r>
      <w:r>
        <w:rPr/>
        <w:t>boni</w:t>
      </w:r>
      <w:r>
        <w:rPr>
          <w:rFonts w:ascii="Times New Roman" w:hAnsi="Times New Roman"/>
          <w:spacing w:val="51"/>
        </w:rPr>
        <w:t xml:space="preserve"> </w:t>
      </w:r>
      <w:r>
        <w:rPr/>
        <w:t>iuris</w:t>
      </w:r>
      <w:r>
        <w:rPr>
          <w:rFonts w:ascii="Times New Roman" w:hAnsi="Times New Roman"/>
          <w:spacing w:val="51"/>
        </w:rPr>
        <w:t xml:space="preserve"> </w:t>
      </w:r>
      <w:r>
        <w:rPr/>
        <w:t>necessário</w:t>
      </w:r>
      <w:r>
        <w:rPr>
          <w:rFonts w:ascii="Times New Roman" w:hAnsi="Times New Roman"/>
          <w:spacing w:val="50"/>
        </w:rPr>
        <w:t xml:space="preserve"> </w:t>
      </w:r>
      <w:r>
        <w:rPr/>
        <w:t>para</w:t>
      </w:r>
      <w:r>
        <w:rPr>
          <w:rFonts w:ascii="Times New Roman" w:hAnsi="Times New Roman"/>
          <w:spacing w:val="51"/>
        </w:rPr>
        <w:t xml:space="preserve"> </w:t>
      </w:r>
      <w:r>
        <w:rPr/>
        <w:t>tanto.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51"/>
        </w:rPr>
        <w:t xml:space="preserve"> </w:t>
      </w:r>
      <w:r>
        <w:rPr/>
        <w:t>vista</w:t>
      </w:r>
      <w:r>
        <w:rPr>
          <w:rFonts w:ascii="Times New Roman" w:hAnsi="Times New Roman"/>
          <w:spacing w:val="51"/>
        </w:rPr>
        <w:t xml:space="preserve"> </w:t>
      </w:r>
      <w:r>
        <w:rPr/>
        <w:t>dos</w:t>
      </w:r>
      <w:r>
        <w:rPr>
          <w:rFonts w:ascii="Times New Roman" w:hAnsi="Times New Roman"/>
          <w:spacing w:val="51"/>
        </w:rPr>
        <w:t xml:space="preserve"> </w:t>
      </w:r>
      <w:r>
        <w:rPr/>
        <w:t>autos</w:t>
      </w:r>
      <w:r>
        <w:rPr>
          <w:rFonts w:ascii="Times New Roman" w:hAnsi="Times New Roman"/>
          <w:spacing w:val="51"/>
        </w:rPr>
        <w:t xml:space="preserve"> </w:t>
      </w:r>
      <w:r>
        <w:rPr/>
        <w:t>à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douta</w:t>
      </w:r>
    </w:p>
    <w:p>
      <w:pPr>
        <w:pStyle w:val="Corpodotexto"/>
        <w:spacing w:lineRule="auto" w:line="259" w:before="16" w:after="0"/>
        <w:ind w:left="141" w:right="680" w:hanging="0"/>
        <w:rPr>
          <w:rFonts w:ascii="Times New Roman" w:hAnsi="Times New Roman"/>
          <w:b/>
          <w:b/>
          <w:sz w:val="24"/>
        </w:rPr>
      </w:pP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data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hora</w:t>
      </w:r>
      <w:r>
        <w:rPr>
          <w:rFonts w:ascii="Times New Roman" w:hAnsi="Times New Roman"/>
          <w:spacing w:val="27"/>
        </w:rPr>
        <w:t xml:space="preserve"> </w:t>
      </w:r>
      <w:r>
        <w:rPr/>
        <w:t>indicados</w:t>
      </w:r>
      <w:r>
        <w:rPr>
          <w:rFonts w:ascii="Times New Roman" w:hAnsi="Times New Roman"/>
          <w:spacing w:val="27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sistema.</w:t>
      </w:r>
      <w:r>
        <w:rPr>
          <w:rFonts w:ascii="Times New Roman" w:hAnsi="Times New Roman"/>
          <w:spacing w:val="27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27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/>
        <w:t>SCORSAFAVA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1" w:after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left="425" w:right="7825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0622698-06.2023.8.06.0000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6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3"/>
        </w:rPr>
        <w:t xml:space="preserve"> </w:t>
      </w:r>
      <w:r>
        <w:rPr/>
        <w:t>Wemerson</w:t>
      </w:r>
      <w:r>
        <w:rPr>
          <w:rFonts w:ascii="Times New Roman" w:hAnsi="Times New Roman"/>
          <w:spacing w:val="63"/>
        </w:rPr>
        <w:t xml:space="preserve"> </w:t>
      </w:r>
      <w:r>
        <w:rPr/>
        <w:t>Robert</w:t>
      </w:r>
      <w:r>
        <w:rPr>
          <w:rFonts w:ascii="Times New Roman" w:hAnsi="Times New Roman"/>
          <w:spacing w:val="63"/>
        </w:rPr>
        <w:t xml:space="preserve"> </w:t>
      </w:r>
      <w:r>
        <w:rPr/>
        <w:t>Soares</w:t>
      </w:r>
      <w:r>
        <w:rPr>
          <w:rFonts w:ascii="Times New Roman" w:hAnsi="Times New Roman"/>
          <w:spacing w:val="63"/>
        </w:rPr>
        <w:t xml:space="preserve"> </w:t>
      </w:r>
      <w:r>
        <w:rPr/>
        <w:t>Sales.</w:t>
      </w:r>
      <w:r>
        <w:rPr>
          <w:rFonts w:ascii="Times New Roman" w:hAnsi="Times New Roman"/>
          <w:spacing w:val="6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3"/>
        </w:rPr>
        <w:t xml:space="preserve"> </w:t>
      </w:r>
      <w:r>
        <w:rPr/>
        <w:t>Dayvis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Amador.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Wemerson</w:t>
      </w:r>
      <w:r>
        <w:rPr>
          <w:rFonts w:ascii="Times New Roman" w:hAnsi="Times New Roman"/>
          <w:spacing w:val="40"/>
        </w:rPr>
        <w:t xml:space="preserve"> </w:t>
      </w:r>
      <w:r>
        <w:rPr/>
        <w:t>Robert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10307/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55"/>
        </w:rPr>
        <w:t xml:space="preserve"> </w:t>
      </w:r>
      <w:r>
        <w:rPr/>
        <w:t>Dayvis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Oliveira</w:t>
      </w:r>
      <w:r>
        <w:rPr>
          <w:rFonts w:ascii="Times New Roman" w:hAnsi="Times New Roman"/>
          <w:spacing w:val="55"/>
        </w:rPr>
        <w:t xml:space="preserve"> </w:t>
      </w:r>
      <w:r>
        <w:rPr/>
        <w:t>Lopes</w:t>
      </w:r>
      <w:r>
        <w:rPr>
          <w:rFonts w:ascii="Times New Roman" w:hAnsi="Times New Roman"/>
          <w:spacing w:val="55"/>
        </w:rPr>
        <w:t xml:space="preserve"> </w:t>
      </w:r>
      <w:r>
        <w:rPr/>
        <w:t>(OAB:</w:t>
      </w:r>
      <w:r>
        <w:rPr>
          <w:rFonts w:ascii="Times New Roman" w:hAnsi="Times New Roman"/>
          <w:spacing w:val="55"/>
        </w:rPr>
        <w:t xml:space="preserve"> </w:t>
      </w:r>
      <w:r>
        <w:rPr/>
        <w:t>14119/CE).</w:t>
      </w:r>
      <w:r>
        <w:rPr>
          <w:rFonts w:ascii="Times New Roman" w:hAnsi="Times New Roman"/>
          <w:spacing w:val="55"/>
        </w:rPr>
        <w:t xml:space="preserve"> </w:t>
      </w:r>
      <w:r>
        <w:rPr/>
        <w:t>Impetrado:</w:t>
      </w:r>
      <w:r>
        <w:rPr>
          <w:rFonts w:ascii="Times New Roman" w:hAnsi="Times New Roman"/>
          <w:spacing w:val="55"/>
        </w:rPr>
        <w:t xml:space="preserve"> </w:t>
      </w:r>
      <w:r>
        <w:rPr/>
        <w:t>Juiz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Direito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Vara</w:t>
      </w:r>
      <w:r>
        <w:rPr>
          <w:rFonts w:ascii="Times New Roman" w:hAnsi="Times New Roman"/>
          <w:spacing w:val="55"/>
        </w:rPr>
        <w:t xml:space="preserve"> </w:t>
      </w:r>
      <w:r>
        <w:rPr/>
        <w:t>Única</w:t>
      </w:r>
      <w:r>
        <w:rPr>
          <w:rFonts w:ascii="Times New Roman" w:hAnsi="Times New Roman"/>
          <w:spacing w:val="55"/>
        </w:rPr>
        <w:t xml:space="preserve"> </w:t>
      </w:r>
      <w:r>
        <w:rPr/>
        <w:t>Criminal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realização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770,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realizar-se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26/04/2023,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14h00min,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</w:t>
      </w:r>
      <w:r>
        <w:rPr>
          <w:rFonts w:ascii="Times New Roman" w:hAnsi="Times New Roman"/>
          <w:spacing w:val="40"/>
        </w:rPr>
        <w:t xml:space="preserve"> </w:t>
      </w:r>
      <w:r>
        <w:rPr/>
        <w:t>pretendam</w:t>
      </w:r>
      <w:r>
        <w:rPr>
          <w:rFonts w:ascii="Times New Roman" w:hAnsi="Times New Roman"/>
          <w:spacing w:val="40"/>
        </w:rPr>
        <w:t xml:space="preserve"> </w:t>
      </w:r>
      <w:r>
        <w:rPr/>
        <w:t>exercer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devem</w:t>
      </w:r>
      <w:r>
        <w:rPr>
          <w:rFonts w:ascii="Times New Roman" w:hAnsi="Times New Roman"/>
          <w:spacing w:val="40"/>
        </w:rPr>
        <w:t xml:space="preserve"> </w:t>
      </w:r>
      <w:r>
        <w:rPr/>
        <w:t>atentar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40"/>
        </w:rPr>
        <w:t xml:space="preserve"> </w:t>
      </w:r>
      <w:r>
        <w:rPr/>
        <w:t>disposto</w:t>
      </w:r>
      <w:r>
        <w:rPr>
          <w:rFonts w:ascii="Times New Roman" w:hAnsi="Times New Roman"/>
          <w:spacing w:val="40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portarias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Tema.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7825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0638251-30.2022.8.06.0000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Charles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Ximenes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Paiva.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Assis</w:t>
      </w:r>
      <w:r>
        <w:rPr>
          <w:rFonts w:ascii="Times New Roman" w:hAnsi="Times New Roman"/>
          <w:spacing w:val="35"/>
        </w:rPr>
        <w:t xml:space="preserve"> </w:t>
      </w:r>
      <w:r>
        <w:rPr/>
        <w:t>Paiva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Charles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Ximenes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Paiva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36025/CE).</w:t>
      </w:r>
      <w:r>
        <w:rPr>
          <w:rFonts w:ascii="Times New Roman" w:hAnsi="Times New Roman"/>
          <w:spacing w:val="35"/>
        </w:rPr>
        <w:t xml:space="preserve"> </w:t>
      </w:r>
      <w:r>
        <w:rPr/>
        <w:t>Impetrado: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paciente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Rocha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Cruz</w:t>
      </w:r>
      <w:r>
        <w:rPr>
          <w:rFonts w:ascii="Times New Roman" w:hAnsi="Times New Roman"/>
          <w:spacing w:val="36"/>
        </w:rPr>
        <w:t xml:space="preserve"> </w:t>
      </w:r>
      <w:r>
        <w:rPr/>
        <w:t>foi</w:t>
      </w:r>
      <w:r>
        <w:rPr>
          <w:rFonts w:ascii="Times New Roman" w:hAnsi="Times New Roman"/>
          <w:spacing w:val="36"/>
        </w:rPr>
        <w:t xml:space="preserve"> </w:t>
      </w:r>
      <w:r>
        <w:rPr/>
        <w:t>condenado</w:t>
      </w:r>
      <w:r>
        <w:rPr>
          <w:rFonts w:ascii="Times New Roman" w:hAnsi="Times New Roman"/>
          <w:spacing w:val="36"/>
        </w:rPr>
        <w:t xml:space="preserve"> </w:t>
      </w:r>
      <w:r>
        <w:rPr/>
        <w:t>nas</w:t>
      </w:r>
      <w:r>
        <w:rPr>
          <w:rFonts w:ascii="Times New Roman" w:hAnsi="Times New Roman"/>
          <w:spacing w:val="36"/>
        </w:rPr>
        <w:t xml:space="preserve"> </w:t>
      </w:r>
      <w:r>
        <w:rPr/>
        <w:t>penas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147,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150,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1º,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147-B,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5º,</w:t>
      </w:r>
      <w:r>
        <w:rPr>
          <w:rFonts w:ascii="Times New Roman" w:hAnsi="Times New Roman"/>
          <w:spacing w:val="31"/>
        </w:rPr>
        <w:t xml:space="preserve"> </w:t>
      </w:r>
      <w:r>
        <w:rPr/>
        <w:t>inciso</w:t>
      </w:r>
      <w:r>
        <w:rPr>
          <w:rFonts w:ascii="Times New Roman" w:hAnsi="Times New Roman"/>
          <w:spacing w:val="31"/>
        </w:rPr>
        <w:t xml:space="preserve"> </w:t>
      </w:r>
      <w:r>
        <w:rPr/>
        <w:t>III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7º,</w:t>
      </w:r>
      <w:r>
        <w:rPr>
          <w:rFonts w:ascii="Times New Roman" w:hAnsi="Times New Roman"/>
          <w:spacing w:val="31"/>
        </w:rPr>
        <w:t xml:space="preserve"> </w:t>
      </w:r>
      <w:r>
        <w:rPr/>
        <w:t>inciso</w:t>
      </w:r>
      <w:r>
        <w:rPr>
          <w:rFonts w:ascii="Times New Roman" w:hAnsi="Times New Roman"/>
          <w:spacing w:val="31"/>
        </w:rPr>
        <w:t xml:space="preserve"> </w:t>
      </w:r>
      <w:r>
        <w:rPr/>
        <w:t>II,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Lei11.340/2006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15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</w:t>
      </w:r>
      <w:r>
        <w:rPr>
          <w:rFonts w:ascii="Times New Roman" w:hAnsi="Times New Roman"/>
          <w:spacing w:val="31"/>
        </w:rPr>
        <w:t xml:space="preserve"> </w:t>
      </w:r>
      <w:r>
        <w:rPr/>
        <w:t>10.826/03,</w:t>
      </w:r>
      <w:r>
        <w:rPr>
          <w:rFonts w:ascii="Times New Roman" w:hAnsi="Times New Roman"/>
          <w:spacing w:val="31"/>
        </w:rPr>
        <w:t xml:space="preserve"> </w:t>
      </w:r>
      <w:r>
        <w:rPr/>
        <w:t>todos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forma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69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(três)</w:t>
      </w:r>
      <w:r>
        <w:rPr>
          <w:rFonts w:ascii="Times New Roman" w:hAnsi="Times New Roman"/>
          <w:spacing w:val="40"/>
        </w:rPr>
        <w:t xml:space="preserve"> </w:t>
      </w:r>
      <w:r>
        <w:rPr/>
        <w:t>anos,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(vinte)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22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consoante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148/155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originários.</w:t>
      </w:r>
      <w:r>
        <w:rPr>
          <w:rFonts w:ascii="Times New Roman" w:hAnsi="Times New Roman"/>
          <w:spacing w:val="23"/>
        </w:rPr>
        <w:t xml:space="preserve"> </w:t>
      </w:r>
      <w:r>
        <w:rPr/>
        <w:t>Ademais,</w:t>
      </w:r>
      <w:r>
        <w:rPr>
          <w:rFonts w:ascii="Times New Roman" w:hAnsi="Times New Roman"/>
          <w:spacing w:val="36"/>
        </w:rPr>
        <w:t xml:space="preserve"> </w:t>
      </w:r>
      <w:r>
        <w:rPr/>
        <w:t>foi-lhe</w:t>
      </w:r>
      <w:r>
        <w:rPr>
          <w:rFonts w:ascii="Times New Roman" w:hAnsi="Times New Roman"/>
          <w:spacing w:val="36"/>
        </w:rPr>
        <w:t xml:space="preserve"> </w:t>
      </w:r>
      <w:r>
        <w:rPr/>
        <w:t>concedido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apelar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liberdade,</w:t>
      </w:r>
      <w:r>
        <w:rPr>
          <w:rFonts w:ascii="Times New Roman" w:hAnsi="Times New Roman"/>
          <w:spacing w:val="36"/>
        </w:rPr>
        <w:t xml:space="preserve"> </w:t>
      </w:r>
      <w:r>
        <w:rPr/>
        <w:t>sendo</w:t>
      </w:r>
      <w:r>
        <w:rPr>
          <w:rFonts w:ascii="Times New Roman" w:hAnsi="Times New Roman"/>
          <w:spacing w:val="36"/>
        </w:rPr>
        <w:t xml:space="preserve"> </w:t>
      </w:r>
      <w:r>
        <w:rPr/>
        <w:t>posto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liberdade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dia</w:t>
      </w:r>
      <w:r>
        <w:rPr>
          <w:rFonts w:ascii="Times New Roman" w:hAnsi="Times New Roman"/>
          <w:spacing w:val="36"/>
        </w:rPr>
        <w:t xml:space="preserve"> </w:t>
      </w:r>
      <w:r>
        <w:rPr/>
        <w:t>16/03/2023</w:t>
      </w:r>
      <w:r>
        <w:rPr>
          <w:rFonts w:ascii="Times New Roman" w:hAnsi="Times New Roman"/>
          <w:spacing w:val="40"/>
        </w:rPr>
        <w:t xml:space="preserve"> </w:t>
      </w:r>
      <w:r>
        <w:rPr/>
        <w:t>(fl.</w:t>
      </w:r>
      <w:r>
        <w:rPr>
          <w:rFonts w:ascii="Times New Roman" w:hAnsi="Times New Roman"/>
          <w:spacing w:val="31"/>
        </w:rPr>
        <w:t xml:space="preserve"> </w:t>
      </w:r>
      <w:r>
        <w:rPr/>
        <w:t>172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autos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origem).</w:t>
      </w:r>
      <w:r>
        <w:rPr>
          <w:rFonts w:ascii="Times New Roman" w:hAnsi="Times New Roman"/>
          <w:spacing w:val="31"/>
        </w:rPr>
        <w:t xml:space="preserve"> </w:t>
      </w:r>
      <w:r>
        <w:rPr/>
        <w:t>Sendo</w:t>
      </w:r>
      <w:r>
        <w:rPr>
          <w:rFonts w:ascii="Times New Roman" w:hAnsi="Times New Roman"/>
          <w:spacing w:val="31"/>
        </w:rPr>
        <w:t xml:space="preserve"> </w:t>
      </w:r>
      <w:r>
        <w:rPr/>
        <w:t>assim,</w:t>
      </w:r>
      <w:r>
        <w:rPr>
          <w:rFonts w:ascii="Times New Roman" w:hAnsi="Times New Roman"/>
          <w:spacing w:val="31"/>
        </w:rPr>
        <w:t xml:space="preserve"> </w:t>
      </w:r>
      <w:r>
        <w:rPr/>
        <w:t>resta</w:t>
      </w:r>
      <w:r>
        <w:rPr>
          <w:rFonts w:ascii="Times New Roman" w:hAnsi="Times New Roman"/>
          <w:spacing w:val="31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writ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  <w:spacing w:val="31"/>
        </w:rPr>
        <w:t xml:space="preserve"> </w:t>
      </w:r>
      <w:r>
        <w:rPr/>
        <w:t>perda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objeto,</w:t>
      </w:r>
      <w:r>
        <w:rPr>
          <w:rFonts w:ascii="Times New Roman" w:hAnsi="Times New Roman"/>
          <w:spacing w:val="31"/>
        </w:rPr>
        <w:t xml:space="preserve"> </w:t>
      </w:r>
      <w:r>
        <w:rPr/>
        <w:t>uma</w:t>
      </w:r>
      <w:r>
        <w:rPr>
          <w:rFonts w:ascii="Times New Roman" w:hAnsi="Times New Roman"/>
          <w:spacing w:val="31"/>
        </w:rPr>
        <w:t xml:space="preserve"> </w:t>
      </w:r>
      <w:r>
        <w:rPr/>
        <w:t>vez</w:t>
      </w:r>
      <w:r>
        <w:rPr>
          <w:rFonts w:ascii="Times New Roman" w:hAnsi="Times New Roman"/>
          <w:spacing w:val="31"/>
        </w:rPr>
        <w:t xml:space="preserve"> </w:t>
      </w:r>
      <w:r>
        <w:rPr/>
        <w:t>que,</w:t>
      </w:r>
      <w:r>
        <w:rPr>
          <w:rFonts w:ascii="Times New Roman" w:hAnsi="Times New Roman"/>
          <w:spacing w:val="31"/>
        </w:rPr>
        <w:t xml:space="preserve"> </w:t>
      </w:r>
      <w:r>
        <w:rPr/>
        <w:t>após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ajuizamento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ação,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paciente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31"/>
        </w:rPr>
        <w:t xml:space="preserve"> </w:t>
      </w:r>
      <w:r>
        <w:rPr/>
        <w:t>posto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liberdade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  <w:spacing w:val="31"/>
        </w:rPr>
        <w:t xml:space="preserve"> </w:t>
      </w:r>
      <w:r>
        <w:rPr/>
        <w:t>autoridade</w:t>
      </w:r>
      <w:r>
        <w:rPr>
          <w:rFonts w:ascii="Times New Roman" w:hAnsi="Times New Roman"/>
          <w:spacing w:val="31"/>
        </w:rPr>
        <w:t xml:space="preserve"> </w:t>
      </w:r>
      <w:r>
        <w:rPr/>
        <w:t>impetrada.</w:t>
      </w:r>
      <w:r>
        <w:rPr>
          <w:rFonts w:ascii="Times New Roman" w:hAnsi="Times New Roman"/>
          <w:spacing w:val="31"/>
        </w:rPr>
        <w:t xml:space="preserve"> </w:t>
      </w:r>
      <w:r>
        <w:rPr/>
        <w:t>É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caso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aplicação,</w:t>
      </w:r>
      <w:r>
        <w:rPr>
          <w:rFonts w:ascii="Times New Roman" w:hAnsi="Times New Roman"/>
          <w:spacing w:val="31"/>
        </w:rPr>
        <w:t xml:space="preserve"> </w:t>
      </w:r>
      <w:r>
        <w:rPr/>
        <w:t>pois,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659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litteris: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verificar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cessou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julgará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pedido.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mesma</w:t>
      </w:r>
      <w:r>
        <w:rPr>
          <w:rFonts w:ascii="Times New Roman" w:hAnsi="Times New Roman"/>
        </w:rPr>
        <w:t xml:space="preserve"> </w:t>
      </w:r>
      <w:r>
        <w:rPr/>
        <w:t>esteira,</w:t>
      </w:r>
      <w:r>
        <w:rPr>
          <w:rFonts w:ascii="Times New Roman" w:hAnsi="Times New Roman"/>
        </w:rPr>
        <w:t xml:space="preserve"> </w:t>
      </w:r>
      <w:r>
        <w:rPr/>
        <w:t>cito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desta</w:t>
      </w:r>
      <w:r>
        <w:rPr>
          <w:rFonts w:ascii="Times New Roman" w:hAnsi="Times New Roman"/>
        </w:rPr>
        <w:t xml:space="preserve"> </w:t>
      </w:r>
      <w:r>
        <w:rPr/>
        <w:t>Egrégia</w:t>
      </w:r>
      <w:r>
        <w:rPr>
          <w:rFonts w:ascii="Times New Roman" w:hAnsi="Times New Roman"/>
        </w:rPr>
        <w:t xml:space="preserve"> </w:t>
      </w:r>
      <w:r>
        <w:rPr/>
        <w:t>Corte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258,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dispõe: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cessada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superado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delonga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andamento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preso.</w:t>
      </w:r>
      <w:r>
        <w:rPr>
          <w:rFonts w:ascii="Times New Roman" w:hAnsi="Times New Roman"/>
          <w:spacing w:val="17"/>
        </w:rPr>
        <w:t xml:space="preserve"> </w:t>
      </w:r>
      <w:r>
        <w:rPr/>
        <w:t>A</w:t>
      </w:r>
      <w:r>
        <w:rPr>
          <w:rFonts w:ascii="Times New Roman" w:hAnsi="Times New Roman"/>
          <w:spacing w:val="17"/>
        </w:rPr>
        <w:t xml:space="preserve"> </w:t>
      </w:r>
      <w:r>
        <w:rPr/>
        <w:t>norma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comento</w:t>
      </w:r>
      <w:r>
        <w:rPr>
          <w:rFonts w:ascii="Times New Roman" w:hAnsi="Times New Roman"/>
          <w:spacing w:val="29"/>
        </w:rPr>
        <w:t xml:space="preserve"> </w:t>
      </w:r>
      <w:r>
        <w:rPr/>
        <w:t>disciplina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seu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76,</w:t>
      </w:r>
      <w:r>
        <w:rPr>
          <w:rFonts w:ascii="Times New Roman" w:hAnsi="Times New Roman"/>
          <w:spacing w:val="29"/>
        </w:rPr>
        <w:t xml:space="preserve"> </w:t>
      </w:r>
      <w:r>
        <w:rPr/>
        <w:t>inciso</w:t>
      </w:r>
      <w:r>
        <w:rPr>
          <w:rFonts w:ascii="Times New Roman" w:hAnsi="Times New Roman"/>
          <w:spacing w:val="29"/>
        </w:rPr>
        <w:t xml:space="preserve"> </w:t>
      </w:r>
      <w:r>
        <w:rPr/>
        <w:t>XIV,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é</w:t>
      </w:r>
      <w:r>
        <w:rPr>
          <w:rFonts w:ascii="Times New Roman" w:hAnsi="Times New Roman"/>
          <w:spacing w:val="29"/>
        </w:rPr>
        <w:t xml:space="preserve"> </w:t>
      </w:r>
      <w:r>
        <w:rPr/>
        <w:t>atribuição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inadmissível,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tenha</w:t>
      </w:r>
      <w:r>
        <w:rPr>
          <w:rFonts w:ascii="Times New Roman" w:hAnsi="Times New Roman"/>
          <w:spacing w:val="40"/>
        </w:rPr>
        <w:t xml:space="preserve"> </w:t>
      </w:r>
      <w:r>
        <w:rPr/>
        <w:t>impugnado</w:t>
      </w:r>
      <w:r>
        <w:rPr>
          <w:rFonts w:ascii="Times New Roman" w:hAnsi="Times New Roman"/>
          <w:spacing w:val="40"/>
        </w:rPr>
        <w:t xml:space="preserve"> </w:t>
      </w:r>
      <w:r>
        <w:rPr/>
        <w:t>especificamente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recorrida.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33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intimações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prazo,</w:t>
      </w:r>
      <w:r>
        <w:rPr>
          <w:rFonts w:ascii="Times New Roman" w:hAnsi="Times New Roman"/>
          <w:spacing w:val="40"/>
        </w:rPr>
        <w:t xml:space="preserve"> </w:t>
      </w:r>
      <w:r>
        <w:rPr/>
        <w:t>dê-se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7825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0623977-27.2023.8.06.0000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40544/CE).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DECLARO</w:t>
      </w:r>
      <w:r>
        <w:rPr>
          <w:rFonts w:ascii="Times New Roman" w:hAnsi="Times New Roman"/>
          <w:spacing w:val="40"/>
        </w:rPr>
        <w:t xml:space="preserve"> </w:t>
      </w:r>
      <w:r>
        <w:rPr/>
        <w:t>EXTINTO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resolução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faço</w:t>
      </w:r>
      <w:r>
        <w:rPr>
          <w:rFonts w:ascii="Times New Roman" w:hAnsi="Times New Roman"/>
        </w:rPr>
        <w:t xml:space="preserve"> </w:t>
      </w:r>
      <w:r>
        <w:rPr/>
        <w:t>fundamentado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arts.</w:t>
      </w:r>
      <w:r>
        <w:rPr>
          <w:rFonts w:ascii="Times New Roman" w:hAnsi="Times New Roman"/>
        </w:rPr>
        <w:t xml:space="preserve"> </w:t>
      </w:r>
      <w:r>
        <w:rPr/>
        <w:t>76,</w:t>
      </w:r>
      <w:r>
        <w:rPr>
          <w:rFonts w:ascii="Times New Roman" w:hAnsi="Times New Roman"/>
        </w:rPr>
        <w:t xml:space="preserve"> </w:t>
      </w:r>
      <w:r>
        <w:rPr/>
        <w:t>inc.</w:t>
      </w:r>
      <w:r>
        <w:rPr>
          <w:rFonts w:ascii="Times New Roman" w:hAnsi="Times New Roman"/>
        </w:rPr>
        <w:t xml:space="preserve"> </w:t>
      </w:r>
      <w:r>
        <w:rPr/>
        <w:t>VIII,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259,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Ceará,</w:t>
      </w:r>
      <w:r>
        <w:rPr>
          <w:rFonts w:ascii="Times New Roman" w:hAnsi="Times New Roman"/>
          <w:spacing w:val="29"/>
        </w:rPr>
        <w:t xml:space="preserve"> </w:t>
      </w:r>
      <w:r>
        <w:rPr/>
        <w:t>c/c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485,</w:t>
      </w:r>
      <w:r>
        <w:rPr>
          <w:rFonts w:ascii="Times New Roman" w:hAnsi="Times New Roman"/>
          <w:spacing w:val="29"/>
        </w:rPr>
        <w:t xml:space="preserve"> </w:t>
      </w:r>
      <w:r>
        <w:rPr/>
        <w:t>inc.</w:t>
      </w:r>
      <w:r>
        <w:rPr>
          <w:rFonts w:ascii="Times New Roman" w:hAnsi="Times New Roman"/>
          <w:spacing w:val="29"/>
        </w:rPr>
        <w:t xml:space="preserve"> </w:t>
      </w:r>
      <w:r>
        <w:rPr/>
        <w:t>V,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Civil,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aplicação</w:t>
      </w:r>
      <w:r>
        <w:rPr>
          <w:rFonts w:ascii="Times New Roman" w:hAnsi="Times New Roman"/>
          <w:spacing w:val="29"/>
        </w:rPr>
        <w:t xml:space="preserve"> </w:t>
      </w:r>
      <w:r>
        <w:rPr/>
        <w:t>subsidiária,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litispendência.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devida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7825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0625189-83.2023.8.06.0000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Jander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Patrício</w:t>
      </w:r>
      <w:r>
        <w:rPr>
          <w:rFonts w:ascii="Times New Roman" w:hAnsi="Times New Roman"/>
          <w:spacing w:val="40"/>
        </w:rPr>
        <w:t xml:space="preserve"> </w:t>
      </w:r>
      <w:r>
        <w:rPr/>
        <w:t>Leal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Jander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10377/AM).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Barbalha.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8469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74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0484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abril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94000" y="67320"/>
                            <a:ext cx="18061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3058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219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22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abril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42;top:319;width:2843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3058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219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0029965-79.2011.8.06.0071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0057226-64.2013.8.06.0001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Ayres.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Gerais.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Gleiciana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38110/CE).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782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8469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0005205-94.2015.8.06.0081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Ivna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35305/CE).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0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0008489-25.2019.8.06.0064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8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0200076-35.2022.8.06.0096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Cauâ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39442/CE).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0011235-81.2021.8.06.0293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Ataanderson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Victo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Jayson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43522/CE).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0015794-09.2017.8.06.0136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Maicon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Formiga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23820/CE).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0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0012363-73.2020.8.06.0293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Hidrolândia/Vara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Hidrolândia.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Mônika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53502/PE).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42568/CE).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8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0050413-11.2021.8.06.0140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36486/CE).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0145599-32.2017.8.06.0001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Andrielly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Katyussia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14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0219550-30.2015.8.06.0001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4"/>
          <w:sz w:val="16"/>
        </w:rPr>
        <w:t>Def.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0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3058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549" w:space="898"/>
            <w:col w:w="1789" w:space="190"/>
            <w:col w:w="2460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Público:</w:t>
      </w:r>
      <w:r>
        <w:rPr>
          <w:rFonts w:ascii="Times New Roman" w:hAnsi="Times New Roman"/>
          <w:spacing w:val="46"/>
        </w:rPr>
        <w:t xml:space="preserve"> </w:t>
      </w:r>
      <w:r>
        <w:rPr/>
        <w:t>Defensoria</w:t>
      </w:r>
      <w:r>
        <w:rPr>
          <w:rFonts w:ascii="Times New Roman" w:hAnsi="Times New Roman"/>
          <w:spacing w:val="48"/>
        </w:rPr>
        <w:t xml:space="preserve"> </w:t>
      </w:r>
      <w:r>
        <w:rPr/>
        <w:t>Pública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Públ: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68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  <w:spacing w:val="80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OO).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68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0156582-56.2018.8.06.0001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Cerqueira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0051452-71.2021.8.06.0163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0050474-76.2020.8.06.0051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0003831-76.2012.8.06.0104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8" w:leader="none"/>
        </w:tabs>
        <w:spacing w:lineRule="auto" w:line="240" w:before="0" w:after="0"/>
        <w:ind w:left="678" w:right="0" w:hanging="25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0052871-40.2015.8.06.0001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R.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25073/CE).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Herickson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25262/CE).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Abel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31786/CE).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0050385-72.2021.8.06.0098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782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8469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8000062-24.2021.8.06.0001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Amaro.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4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8005398-72.2022.8.06.0001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0261807-60.2021.8.06.0001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Francielton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0004783-59.2013.8.06.0156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20955/CE).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0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0054469-50.2014.8.06.0167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8" w:leader="none"/>
        </w:tabs>
        <w:spacing w:lineRule="auto" w:line="240" w:before="0" w:after="0"/>
        <w:ind w:left="678" w:right="0" w:hanging="25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0001134-19.2018.8.06.0154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Quixeramobim/2ª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32979/CE).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Monte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29393/CE).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3058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549" w:space="898"/>
            <w:col w:w="1789" w:space="190"/>
            <w:col w:w="2460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20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0005906-46.2019.8.06.0071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20951/CE).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Celyane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37857/CE).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8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0007140-93.2016.8.06.0095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8267/CE).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0050536-61.2021.8.06.0058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0050653-50.2020.8.06.0070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Hermenegildo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10267/CE).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0100546-91.2018.8.06.0001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7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0022509-98.2017.8.06.0158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0006105-20.2017.8.06.0045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Inocêncio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13722/CE).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0050228-88.2020.8.06.0113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Agenor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215076/SP).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0038160-54.2020.8.06.0001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117" w:hanging="0"/>
        <w:jc w:val="both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13937/CE).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</w:tabs>
        <w:spacing w:lineRule="auto" w:line="259" w:before="1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0012395-07.2014.8.06.0029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Elilucio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0005829-51.2017.8.06.0089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Jakcier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25053/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0009350-53.2016.8.06.0084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Greyck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24165/CE).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0200707-67.2022.8.06.0293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35348/CE).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0794964-11.2014.8.06.0001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0000917-42.2019.8.06.0153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23450/CE).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40592/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27445/CE).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0272129-76.2020.8.06.0001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Ravele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37175/CE).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3058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549" w:space="898"/>
            <w:col w:w="1789" w:space="190"/>
            <w:col w:w="2460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661" w:leader="none"/>
        </w:tabs>
        <w:spacing w:lineRule="exact" w:line="173" w:before="0" w:after="0"/>
        <w:ind w:left="661" w:right="0" w:hanging="236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0020075-33.2018.8.06.0181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680" w:hanging="1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C.</w:t>
      </w:r>
      <w:r>
        <w:rPr>
          <w:rFonts w:ascii="Times New Roman" w:hAnsi="Times New Roman"/>
          <w:spacing w:val="56"/>
        </w:rPr>
        <w:t xml:space="preserve"> </w:t>
      </w:r>
      <w:r>
        <w:rPr/>
        <w:t>L..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56"/>
        </w:rPr>
        <w:t xml:space="preserve"> </w:t>
      </w:r>
      <w:r>
        <w:rPr/>
        <w:t>Jonathan</w:t>
      </w:r>
      <w:r>
        <w:rPr>
          <w:rFonts w:ascii="Times New Roman" w:hAnsi="Times New Roman"/>
          <w:spacing w:val="56"/>
        </w:rPr>
        <w:t xml:space="preserve"> </w:t>
      </w:r>
      <w:r>
        <w:rPr/>
        <w:t>Santos</w:t>
      </w:r>
      <w:r>
        <w:rPr>
          <w:rFonts w:ascii="Times New Roman" w:hAnsi="Times New Roman"/>
          <w:spacing w:val="56"/>
        </w:rPr>
        <w:t xml:space="preserve"> </w:t>
      </w:r>
      <w:r>
        <w:rPr/>
        <w:t>Pontes</w:t>
      </w:r>
      <w:r>
        <w:rPr>
          <w:rFonts w:ascii="Times New Roman" w:hAnsi="Times New Roman"/>
          <w:spacing w:val="56"/>
        </w:rPr>
        <w:t xml:space="preserve"> </w:t>
      </w:r>
      <w:r>
        <w:rPr/>
        <w:t>(OAB:</w:t>
      </w:r>
      <w:r>
        <w:rPr>
          <w:rFonts w:ascii="Times New Roman" w:hAnsi="Times New Roman"/>
          <w:spacing w:val="56"/>
        </w:rPr>
        <w:t xml:space="preserve"> </w:t>
      </w:r>
      <w:r>
        <w:rPr/>
        <w:t>286184/SP).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6"/>
        </w:rPr>
        <w:t xml:space="preserve"> </w:t>
      </w:r>
      <w:r>
        <w:rPr/>
        <w:t>M.</w:t>
      </w:r>
      <w:r>
        <w:rPr>
          <w:rFonts w:ascii="Times New Roman" w:hAnsi="Times New Roman"/>
          <w:spacing w:val="56"/>
        </w:rPr>
        <w:t xml:space="preserve"> </w:t>
      </w:r>
      <w:r>
        <w:rPr/>
        <w:t>P.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E.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C..</w:t>
      </w:r>
      <w:r>
        <w:rPr>
          <w:rFonts w:ascii="Times New Roman" w:hAnsi="Times New Roman"/>
          <w:spacing w:val="5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6"/>
        </w:rPr>
        <w:t xml:space="preserve"> </w:t>
      </w:r>
      <w:r>
        <w:rPr/>
        <w:t>Públ:</w:t>
      </w:r>
      <w:r>
        <w:rPr>
          <w:rFonts w:ascii="Times New Roman" w:hAnsi="Times New Roman"/>
          <w:spacing w:val="5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0003949-33.2007.8.06.0167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0221212-53.2020.8.06.0001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Desidério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12342/CE).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Bianca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Desidério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Jacaúna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43735/CE).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0233726-38.2020.8.06.0001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Jaelan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34208/CE).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1" w:leader="none"/>
        </w:tabs>
        <w:spacing w:lineRule="auto" w:line="259" w:before="1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0222585-85.2021.8.06.0001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0047791-95.2015.8.06.0001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0264981-43.2022.8.06.0001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0003960-90.2000.8.06.0140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Onézimo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5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0203478-55.2021.8.06.0001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Gusmão.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Wantuil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0007623-97.2012.8.06.0052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0015781-10.2017.8.06.0136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0252257-07.2022.8.06.0001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Vivian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782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8469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8001546-74.2021.8.06.0001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38826/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59" w:before="65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8001343-49.2020.8.06.0001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0096703-13.2015.8.06.0167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Coimbra.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Ari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42568/CE).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0016475-25.2019.8.06.0001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4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0135820-87.2016.8.06.0001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Lidiane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33750/CE).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0210961-05.2022.8.06.0001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Djanira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Mororó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18985/CE).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0101309-84.2015.8.06.0167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Gledyson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24966/CE).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7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0209778-67.2020.8.06.0001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4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0149477-62.2017.8.06.0001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13047/CE).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8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0000862-62.2016.8.06.0132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Simplício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23701/CE).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Publico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0260416-36.2022.8.06.0001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Erineudo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Tibúrsio.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0739840-43.2014.8.06.0001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Nocrato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0024537-93.2015.8.06.0001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0022756-79.2017.8.06.0158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0050097-04.2021.8.06.0138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0215617-05.2022.8.06.0001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0149030-11.2016.8.06.0001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0229254-57.2021.8.06.0001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26206/CE).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Tabosa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0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3058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549" w:space="898"/>
            <w:col w:w="1789" w:space="190"/>
            <w:col w:w="2460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27442/CE).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Relator(a):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0243369-83.2021.8.06.0001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0215654-66.2021.8.06.0001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782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8469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0043511-47.2016.8.06.0001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0005088-72.2010.8.06.0051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Balbino.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0012137-08.2019.8.06.0001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0088019-59.2008.8.06.0001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0017517-28.2016.8.06.0062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31151/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48" w:leader="none"/>
        </w:tabs>
        <w:spacing w:lineRule="auto" w:line="259" w:before="1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8001941-03.2020.8.06.0001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Anjos.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8000560-57.2020.8.06.0001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0120835-11.2019.8.06.0001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6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0769253-04.2014.8.06.0001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0000720-53.2019.8.06.0035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Galvão.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Walnei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5386/CE).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37123/CE).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0109322-80.2018.8.06.0001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Hoffman.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3058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549" w:space="898"/>
            <w:col w:w="1789" w:space="190"/>
            <w:col w:w="2460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7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0049709-24.2017.8.06.0112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6039/CE).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0002665-74.2019.8.06.0100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0006805-96.2012.8.06.0133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0014063-53.2018.8.06.0035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Alvanir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Anesiano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0007154-68.2019.8.06.0064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0048396-46.2015.8.06.0064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0003759-40.2018.8.06.0117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0130256-94.2012.8.06.0025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0620059-15.2023.8.06.0000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Djanira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Mororó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0031707-14.2018.8.06.0001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0031707-14.2018.8.06.0001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8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8001919-08.2021.8.06.0001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0051810-51.2021.8.06.0158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22186/CE).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25180/CE).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0052104-81.2020.8.06.0112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Esmeraldo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38833/CE).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49191/CE).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0016065-92.2018.8.06.0100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13227/CE).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Idervaldo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669" w:leader="none"/>
        </w:tabs>
        <w:spacing w:lineRule="auto" w:line="259" w:before="65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0001615-88.2018.8.06.0151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Mendonça.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0050124-16.2021.8.06.0096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7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0000485-38.2012.8.06.0195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Umbelino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38923/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Aloisio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9871/CE).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0000465-94.2012.8.06.0147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25941/CE).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1" w:leader="none"/>
        </w:tabs>
        <w:spacing w:lineRule="auto" w:line="240" w:before="1" w:after="0"/>
        <w:ind w:left="331" w:right="1126" w:hanging="331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0005721-11.2017.8.06.0125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before="16" w:after="0"/>
        <w:ind w:left="0" w:right="1126" w:firstLine="283"/>
        <w:jc w:val="right"/>
        <w:rPr>
          <w:sz w:val="16"/>
        </w:rPr>
      </w:pPr>
      <w:r>
        <w:rPr/>
        <w:t>T.</w:t>
      </w:r>
      <w:r>
        <w:rPr>
          <w:rFonts w:ascii="Times New Roman" w:hAnsi="Times New Roman"/>
          <w:spacing w:val="44"/>
        </w:rPr>
        <w:t xml:space="preserve"> </w:t>
      </w:r>
      <w:r>
        <w:rPr/>
        <w:t>R.</w:t>
      </w:r>
      <w:r>
        <w:rPr>
          <w:rFonts w:ascii="Times New Roman" w:hAnsi="Times New Roman"/>
          <w:spacing w:val="46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Advogado:</w:t>
      </w:r>
      <w:r>
        <w:rPr>
          <w:rFonts w:ascii="Times New Roman" w:hAnsi="Times New Roman"/>
          <w:spacing w:val="47"/>
        </w:rPr>
        <w:t xml:space="preserve"> </w:t>
      </w:r>
      <w:r>
        <w:rPr/>
        <w:t>João</w:t>
      </w:r>
      <w:r>
        <w:rPr>
          <w:rFonts w:ascii="Times New Roman" w:hAnsi="Times New Roman"/>
          <w:spacing w:val="46"/>
        </w:rPr>
        <w:t xml:space="preserve"> </w:t>
      </w:r>
      <w:r>
        <w:rPr/>
        <w:t>Bruno</w:t>
      </w:r>
      <w:r>
        <w:rPr>
          <w:rFonts w:ascii="Times New Roman" w:hAnsi="Times New Roman"/>
          <w:spacing w:val="43"/>
        </w:rPr>
        <w:t xml:space="preserve"> </w:t>
      </w:r>
      <w:r>
        <w:rPr/>
        <w:t>Tavares</w:t>
      </w:r>
      <w:r>
        <w:rPr>
          <w:rFonts w:ascii="Times New Roman" w:hAnsi="Times New Roman"/>
          <w:spacing w:val="46"/>
        </w:rPr>
        <w:t xml:space="preserve"> </w:t>
      </w:r>
      <w:r>
        <w:rPr/>
        <w:t>Lacerda</w:t>
      </w:r>
      <w:r>
        <w:rPr>
          <w:rFonts w:ascii="Times New Roman" w:hAnsi="Times New Roman"/>
          <w:spacing w:val="46"/>
        </w:rPr>
        <w:t xml:space="preserve"> </w:t>
      </w:r>
      <w:r>
        <w:rPr/>
        <w:t>(OAB:</w:t>
      </w:r>
      <w:r>
        <w:rPr>
          <w:rFonts w:ascii="Times New Roman" w:hAnsi="Times New Roman"/>
          <w:spacing w:val="47"/>
        </w:rPr>
        <w:t xml:space="preserve"> </w:t>
      </w:r>
      <w:r>
        <w:rPr/>
        <w:t>27179/CE).</w:t>
      </w:r>
      <w:r>
        <w:rPr>
          <w:rFonts w:ascii="Times New Roman" w:hAnsi="Times New Roman"/>
          <w:spacing w:val="35"/>
        </w:rPr>
        <w:t xml:space="preserve"> </w:t>
      </w:r>
      <w:r>
        <w:rPr/>
        <w:t>Advogada:</w:t>
      </w:r>
      <w:r>
        <w:rPr>
          <w:rFonts w:ascii="Times New Roman" w:hAnsi="Times New Roman"/>
          <w:spacing w:val="46"/>
        </w:rPr>
        <w:t xml:space="preserve"> </w:t>
      </w:r>
      <w:r>
        <w:rPr/>
        <w:t>Ézera</w:t>
      </w:r>
      <w:r>
        <w:rPr>
          <w:rFonts w:ascii="Times New Roman" w:hAnsi="Times New Roman"/>
          <w:spacing w:val="46"/>
        </w:rPr>
        <w:t xml:space="preserve"> </w:t>
      </w:r>
      <w:r>
        <w:rPr/>
        <w:t>Cruz</w:t>
      </w:r>
      <w:r>
        <w:rPr>
          <w:rFonts w:ascii="Times New Roman" w:hAnsi="Times New Roman"/>
          <w:spacing w:val="47"/>
        </w:rPr>
        <w:t xml:space="preserve"> </w:t>
      </w:r>
      <w:r>
        <w:rPr/>
        <w:t>Silva</w:t>
      </w:r>
      <w:r>
        <w:rPr>
          <w:rFonts w:ascii="Times New Roman" w:hAnsi="Times New Roman"/>
          <w:spacing w:val="46"/>
        </w:rPr>
        <w:t xml:space="preserve"> </w:t>
      </w:r>
      <w:r>
        <w:rPr/>
        <w:t>(OAB:</w:t>
      </w:r>
      <w:r>
        <w:rPr>
          <w:rFonts w:ascii="Times New Roman" w:hAnsi="Times New Roman"/>
          <w:spacing w:val="46"/>
        </w:rPr>
        <w:t xml:space="preserve"> </w:t>
      </w:r>
      <w:r>
        <w:rPr/>
        <w:t>29883/CE).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sz w:val="16"/>
        </w:rPr>
      </w:pP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0001150-43.2007.8.06.0126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Saturnino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0015784-62.2017.8.06.0136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0000151-47.2018.8.06.0145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27283/CE).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0053298-48.2020.8.06.0167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Aleff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0234402-49.2021.8.06.0001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0200702-45.2022.8.06.0293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Harlley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40646/CE).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0176215-87.2017.8.06.0001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0004230-08.2019.8.06.0154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Izaias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(MUCUINHO).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4" w:leader="none"/>
        </w:tabs>
        <w:spacing w:lineRule="auto" w:line="240" w:before="0" w:after="0"/>
        <w:ind w:left="744" w:right="0" w:hanging="319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0000293-11.2018.8.06.0126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pacing w:val="-5"/>
          <w:sz w:val="16"/>
        </w:rPr>
        <w:t>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sz w:val="16"/>
        </w:rPr>
      </w:pP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J..</w:t>
      </w:r>
      <w:r>
        <w:rPr>
          <w:rFonts w:ascii="Times New Roman" w:hAnsi="Times New Roman"/>
          <w:spacing w:val="32"/>
        </w:rPr>
        <w:t xml:space="preserve"> </w:t>
      </w:r>
      <w:r>
        <w:rPr/>
        <w:t>Advogada:</w:t>
      </w:r>
      <w:r>
        <w:rPr>
          <w:rFonts w:ascii="Times New Roman" w:hAnsi="Times New Roman"/>
          <w:spacing w:val="32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Carolina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33027/CE).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jc w:val="both"/>
        <w:rPr>
          <w:sz w:val="16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124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0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3058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549" w:space="898"/>
            <w:col w:w="1789" w:space="190"/>
            <w:col w:w="2460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6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 w:hAnsi="Times New Roman"/>
          <w:spacing w:val="26"/>
        </w:rPr>
        <w:t xml:space="preserve"> </w:t>
      </w:r>
      <w:r>
        <w:rPr/>
        <w:t>17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abril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2023.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8469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13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0033909-61.2018.8.06.0001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Weslevy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0012677-61.2016.8.06.0001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0175358-07.2018.8.06.0001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Darliane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0169155-63.2017.8.06.0001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0200120-45.2022.8.06.0293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Macário.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0002793-29.2019.8.06.0154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Agileu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0248962-93.2021.8.06.0001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3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0052769-13.2021.8.06.0064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Tauchmann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0289811-10.2021.8.06.0001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36512/CE).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0273318-21.2022.8.06.0001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48740/CE).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7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0010535-08.2021.8.06.0293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8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0115976-49.2019.8.06.0001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124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0060" w:leader="none"/>
        </w:tabs>
        <w:spacing w:lineRule="auto" w:line="240"/>
        <w:ind w:left="149" w:right="0" w:hanging="0"/>
        <w:rPr>
          <w:sz w:val="20"/>
        </w:rPr>
      </w:pPr>
      <w:r/>
      <w:r>
        <w:rPr/>
        <mc:AlternateContent>
          <mc:Choice Requires="wps">
            <w:drawing>
              <wp:inline distT="0" distB="0" distL="0" distR="0">
                <wp:extent cx="6125210" cy="300355"/>
                <wp:effectExtent l="0" t="0" r="0" b="0"/>
                <wp:docPr id="67" name="Textbox 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29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556" w:type="dxa"/>
                              <w:jc w:val="left"/>
                              <w:tblInd w:w="45" w:type="dxa"/>
                              <w:tblLayout w:type="fixed"/>
                              <w:tblCellMar>
                                <w:top w:w="0" w:type="dxa"/>
                                <w:left w:w="45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8871"/>
                              <w:gridCol w:w="605"/>
                              <w:gridCol w:w="80"/>
                            </w:tblGrid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8871" w:type="dxa"/>
                                  <w:tcBorders>
                                    <w:top w:val="thickThinMediumGap" w:sz="12" w:space="0" w:color="000000"/>
                                    <w:left w:val="thinThickMediumGap" w:sz="18" w:space="0" w:color="000000"/>
                                    <w:bottom w:val="thickThinMediumGap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4551" w:leader="none"/>
                                      <w:tab w:val="left" w:pos="6530" w:leader="none"/>
                                    </w:tabs>
                                    <w:spacing w:before="88" w:after="0"/>
                                    <w:ind w:left="106" w:right="0" w:hanging="0"/>
                                    <w:rPr>
                                      <w:b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position w:val="32"/>
                                      <w:sz w:val="14"/>
                                    </w:rPr>
                                    <w:t>Disponibilização: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terça-feira,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abril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Caderno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2: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Judiciario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Fortaleza,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XIII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Edição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3058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  <w:right w:val="single" w:sz="18" w:space="0" w:color="000000"/>
                                  </w:tcBorders>
                                  <w:shd w:color="auto" w:fill="000000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6" w:after="0"/>
                                    <w:ind w:left="158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24" w:space="0" w:color="000000"/>
                                    <w:left w:val="single" w:sz="18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color="auto" w:fill="000000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94" path="m0,0l-2147483645,0l-2147483645,-2147483646l0,-2147483646xe" stroked="f" style="position:absolute;margin-left:0pt;margin-top:-23.65pt;width:482.2pt;height:23.55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556" w:type="dxa"/>
                        <w:jc w:val="left"/>
                        <w:tblInd w:w="45" w:type="dxa"/>
                        <w:tblLayout w:type="fixed"/>
                        <w:tblCellMar>
                          <w:top w:w="0" w:type="dxa"/>
                          <w:left w:w="45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8871"/>
                        <w:gridCol w:w="605"/>
                        <w:gridCol w:w="80"/>
                      </w:tblGrid>
                      <w:tr>
                        <w:trPr>
                          <w:trHeight w:val="333" w:hRule="atLeast"/>
                        </w:trPr>
                        <w:tc>
                          <w:tcPr>
                            <w:tcW w:w="8871" w:type="dxa"/>
                            <w:tcBorders>
                              <w:top w:val="thickThinMediumGap" w:sz="12" w:space="0" w:color="000000"/>
                              <w:left w:val="thinThickMediumGap" w:sz="18" w:space="0" w:color="000000"/>
                              <w:bottom w:val="thickThinMediumGap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4551" w:leader="none"/>
                                <w:tab w:val="left" w:pos="6530" w:leader="none"/>
                              </w:tabs>
                              <w:spacing w:before="88" w:after="0"/>
                              <w:ind w:left="106" w:right="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position w:val="32"/>
                                <w:sz w:val="14"/>
                              </w:rPr>
                              <w:t>Disponibilização: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terça-feira,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abril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Caderno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2: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Judiciario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Fortaleza,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Ano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XIII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Edição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3058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  <w:right w:val="single" w:sz="18" w:space="0" w:color="000000"/>
                            </w:tcBorders>
                            <w:shd w:color="auto" w:fill="000000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6" w:after="0"/>
                              <w:ind w:left="158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24" w:space="0" w:color="000000"/>
                              <w:left w:val="single" w:sz="18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color="auto" w:fill="000000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position w:val="32"/>
          <w:sz w:val="20"/>
        </w:rPr>
        <w:tab/>
      </w:r>
      <w:r>
        <w:rPr/>
        <w:drawing>
          <wp:inline distT="0" distB="0" distL="0" distR="0">
            <wp:extent cx="472440" cy="591185"/>
            <wp:effectExtent l="0" t="0" r="0" b="0"/>
            <wp:docPr id="69" name="Image 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9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518" w:before="69" w:after="0"/>
        <w:ind w:left="425" w:right="7825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141" w:right="0" w:hanging="0"/>
        <w:jc w:val="left"/>
        <w:rPr>
          <w:sz w:val="20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73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6120765" cy="1905"/>
                <wp:effectExtent l="0" t="0" r="0" b="0"/>
                <wp:wrapTopAndBottom/>
                <wp:docPr id="70" name="Graphic 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>3ª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Câmara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pacing w:val="-2"/>
          <w:sz w:val="20"/>
        </w:rPr>
        <w:t>Criminal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5" w:after="0"/>
        <w:rPr>
          <w:sz w:val="20"/>
        </w:rPr>
      </w:pPr>
      <w:r>
        <w:rPr>
          <w:sz w:val="20"/>
        </w:rPr>
      </w:r>
    </w:p>
    <w:p>
      <w:pPr>
        <w:pStyle w:val="Ttulo1"/>
        <w:spacing w:before="1" w:after="0"/>
        <w:rPr>
          <w:rFonts w:ascii="Times New Roman" w:hAnsi="Times New Roman"/>
          <w:b/>
          <w:b/>
          <w:sz w:val="24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72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120765" cy="1905"/>
                <wp:effectExtent l="0" t="0" r="0" b="0"/>
                <wp:wrapTopAndBottom/>
                <wp:docPr id="71" name="Graphic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EMENTA</w:t>
      </w:r>
      <w:r>
        <w:rPr>
          <w:rFonts w:ascii="Times New Roman" w:hAnsi="Times New Roman"/>
          <w:b w:val="false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b w:val="false"/>
          <w:spacing w:val="30"/>
        </w:rPr>
        <w:t xml:space="preserve"> </w:t>
      </w:r>
      <w:r>
        <w:rPr/>
        <w:t>CONCLUSÃO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3"/>
        </w:rPr>
        <w:t xml:space="preserve"> </w:t>
      </w:r>
      <w:r>
        <w:rPr/>
        <w:t>ACÓRDÃOS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183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>
          <w:spacing w:val="-2"/>
        </w:rPr>
        <w:t>Crime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17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0252840-89.2022.8.06.0001Apelação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DELFINO.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DEFENSIVO.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</w:rPr>
        <w:t xml:space="preserve"> </w:t>
      </w:r>
      <w:r>
        <w:rPr/>
        <w:t>MAJORADO.</w:t>
      </w:r>
      <w:r>
        <w:rPr>
          <w:rFonts w:ascii="Times New Roman" w:hAnsi="Times New Roman"/>
        </w:rPr>
        <w:t xml:space="preserve"> </w:t>
      </w:r>
      <w:r>
        <w:rPr/>
        <w:t>EMPREGO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BRANCA.</w:t>
      </w:r>
      <w:r>
        <w:rPr>
          <w:rFonts w:ascii="Times New Roman" w:hAnsi="Times New Roman"/>
        </w:rPr>
        <w:t xml:space="preserve"> </w:t>
      </w:r>
      <w:r>
        <w:rPr/>
        <w:t>INCIDÊNCIA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</w:t>
      </w:r>
      <w:r>
        <w:rPr>
          <w:rFonts w:ascii="Times New Roman" w:hAnsi="Times New Roman"/>
          <w:spacing w:val="40"/>
        </w:rPr>
        <w:t xml:space="preserve"> </w:t>
      </w:r>
      <w:r>
        <w:rPr/>
        <w:t>ESPONTÂNEA.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INTERMEDIÁRIA</w:t>
      </w:r>
      <w:r>
        <w:rPr>
          <w:rFonts w:ascii="Times New Roman" w:hAnsi="Times New Roman"/>
          <w:spacing w:val="40"/>
        </w:rPr>
        <w:t xml:space="preserve"> </w:t>
      </w:r>
      <w:r>
        <w:rPr/>
        <w:t>AQUÉM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MÍNIMO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INTELIGÊNCIA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40"/>
        </w:rPr>
        <w:t xml:space="preserve"> </w:t>
      </w:r>
      <w:r>
        <w:rPr/>
        <w:t>231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STJ.</w:t>
      </w:r>
      <w:r>
        <w:rPr>
          <w:rFonts w:ascii="Times New Roman" w:hAnsi="Times New Roman"/>
          <w:spacing w:val="40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PACÍFICO.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PRIMEIRO</w:t>
      </w:r>
      <w:r>
        <w:rPr>
          <w:rFonts w:ascii="Times New Roman" w:hAnsi="Times New Roman"/>
          <w:spacing w:val="71"/>
        </w:rPr>
        <w:t xml:space="preserve"> </w:t>
      </w:r>
      <w:r>
        <w:rPr/>
        <w:t>APELANTE.</w:t>
      </w:r>
      <w:r>
        <w:rPr>
          <w:rFonts w:ascii="Times New Roman" w:hAnsi="Times New Roman"/>
          <w:spacing w:val="80"/>
        </w:rPr>
        <w:t xml:space="preserve"> </w:t>
      </w:r>
      <w:r>
        <w:rPr/>
        <w:t>REGIME</w:t>
      </w:r>
      <w:r>
        <w:rPr>
          <w:rFonts w:ascii="Times New Roman" w:hAnsi="Times New Roman"/>
          <w:spacing w:val="80"/>
        </w:rPr>
        <w:t xml:space="preserve"> </w:t>
      </w:r>
      <w:r>
        <w:rPr/>
        <w:t>SEMIABERTO.</w:t>
      </w:r>
      <w:r>
        <w:rPr>
          <w:rFonts w:ascii="Times New Roman" w:hAnsi="Times New Roman"/>
          <w:spacing w:val="71"/>
        </w:rPr>
        <w:t xml:space="preserve"> </w:t>
      </w:r>
      <w:r>
        <w:rPr/>
        <w:t>ADEQUAÇÃO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OFÍCIO.</w:t>
      </w:r>
      <w:r>
        <w:rPr>
          <w:rFonts w:ascii="Times New Roman" w:hAnsi="Times New Roman"/>
          <w:spacing w:val="80"/>
        </w:rPr>
        <w:t xml:space="preserve"> </w:t>
      </w:r>
      <w:r>
        <w:rPr/>
        <w:t>NECESSIDADE.</w:t>
      </w:r>
      <w:r>
        <w:rPr>
          <w:rFonts w:ascii="Times New Roman" w:hAnsi="Times New Roman"/>
          <w:spacing w:val="71"/>
        </w:rPr>
        <w:t xml:space="preserve"> </w:t>
      </w:r>
      <w:r>
        <w:rPr/>
        <w:t>APELO</w:t>
      </w:r>
      <w:r>
        <w:rPr>
          <w:rFonts w:ascii="Times New Roman" w:hAnsi="Times New Roman"/>
          <w:spacing w:val="80"/>
        </w:rPr>
        <w:t xml:space="preserve"> </w:t>
      </w:r>
      <w:r>
        <w:rPr/>
        <w:t>CONHECIDO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</w:p>
    <w:p>
      <w:pPr>
        <w:pStyle w:val="Corpodotexto"/>
        <w:spacing w:lineRule="auto" w:line="259"/>
        <w:ind w:left="141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DESPROVIDO.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RETIFICADA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OFÍCIO.</w:t>
      </w:r>
      <w:r>
        <w:rPr>
          <w:rFonts w:ascii="Times New Roman" w:hAnsi="Times New Roman"/>
          <w:spacing w:val="40"/>
        </w:rPr>
        <w:t xml:space="preserve"> </w:t>
      </w:r>
      <w:r>
        <w:rPr/>
        <w:t>1.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requer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confissão</w:t>
      </w:r>
      <w:r>
        <w:rPr>
          <w:rFonts w:ascii="Times New Roman" w:hAnsi="Times New Roman"/>
          <w:spacing w:val="22"/>
        </w:rPr>
        <w:t xml:space="preserve"> </w:t>
      </w:r>
      <w:r>
        <w:rPr/>
        <w:t>espontânea,</w:t>
      </w:r>
      <w:r>
        <w:rPr>
          <w:rFonts w:ascii="Times New Roman" w:hAnsi="Times New Roman"/>
          <w:spacing w:val="22"/>
        </w:rPr>
        <w:t xml:space="preserve"> </w:t>
      </w:r>
      <w:r>
        <w:rPr/>
        <w:t>apesar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ter</w:t>
      </w:r>
      <w:r>
        <w:rPr>
          <w:rFonts w:ascii="Times New Roman" w:hAnsi="Times New Roman"/>
          <w:spacing w:val="22"/>
        </w:rPr>
        <w:t xml:space="preserve"> </w:t>
      </w:r>
      <w:r>
        <w:rPr/>
        <w:t>sido</w:t>
      </w:r>
      <w:r>
        <w:rPr>
          <w:rFonts w:ascii="Times New Roman" w:hAnsi="Times New Roman"/>
          <w:spacing w:val="22"/>
        </w:rPr>
        <w:t xml:space="preserve"> </w:t>
      </w:r>
      <w:r>
        <w:rPr/>
        <w:t>aplicada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pena-base</w:t>
      </w:r>
      <w:r>
        <w:rPr>
          <w:rFonts w:ascii="Times New Roman" w:hAnsi="Times New Roman"/>
          <w:spacing w:val="22"/>
        </w:rPr>
        <w:t xml:space="preserve"> </w:t>
      </w:r>
      <w:r>
        <w:rPr/>
        <w:t>no</w:t>
      </w:r>
      <w:r>
        <w:rPr>
          <w:rFonts w:ascii="Times New Roman" w:hAnsi="Times New Roman"/>
          <w:spacing w:val="22"/>
        </w:rPr>
        <w:t xml:space="preserve"> </w:t>
      </w:r>
      <w:r>
        <w:rPr/>
        <w:t>mínimo</w:t>
      </w:r>
      <w:r>
        <w:rPr>
          <w:rFonts w:ascii="Times New Roman" w:hAnsi="Times New Roman"/>
          <w:spacing w:val="22"/>
        </w:rPr>
        <w:t xml:space="preserve"> </w:t>
      </w:r>
      <w:r>
        <w:rPr/>
        <w:t>legal,</w:t>
      </w:r>
      <w:r>
        <w:rPr>
          <w:rFonts w:ascii="Times New Roman" w:hAnsi="Times New Roman"/>
          <w:spacing w:val="22"/>
        </w:rPr>
        <w:t xml:space="preserve"> </w:t>
      </w:r>
      <w:r>
        <w:rPr/>
        <w:t>superando</w:t>
      </w:r>
      <w:r>
        <w:rPr>
          <w:rFonts w:ascii="Times New Roman" w:hAnsi="Times New Roman"/>
          <w:spacing w:val="22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disposto</w:t>
      </w:r>
      <w:r>
        <w:rPr>
          <w:rFonts w:ascii="Times New Roman" w:hAnsi="Times New Roman"/>
          <w:spacing w:val="22"/>
        </w:rPr>
        <w:t xml:space="preserve"> </w:t>
      </w:r>
      <w:r>
        <w:rPr/>
        <w:t>na</w:t>
      </w:r>
      <w:r>
        <w:rPr>
          <w:rFonts w:ascii="Times New Roman" w:hAnsi="Times New Roman"/>
          <w:spacing w:val="22"/>
        </w:rPr>
        <w:t xml:space="preserve"> </w:t>
      </w:r>
      <w:r>
        <w:rPr/>
        <w:t>Súmula</w:t>
      </w:r>
      <w:r>
        <w:rPr>
          <w:rFonts w:ascii="Times New Roman" w:hAnsi="Times New Roman"/>
          <w:spacing w:val="22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231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STJ.</w:t>
      </w:r>
      <w:r>
        <w:rPr>
          <w:rFonts w:ascii="Times New Roman" w:hAnsi="Times New Roman"/>
        </w:rPr>
        <w:t xml:space="preserve"> </w:t>
      </w:r>
      <w:r>
        <w:rPr/>
        <w:t>2.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negue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presença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circunstância</w:t>
      </w:r>
      <w:r>
        <w:rPr>
          <w:rFonts w:ascii="Times New Roman" w:hAnsi="Times New Roman"/>
        </w:rPr>
        <w:t xml:space="preserve"> </w:t>
      </w:r>
      <w:r>
        <w:rPr/>
        <w:t>atenuante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espontânea,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reconhecida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inviável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redução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aquém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mínimo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enunciado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Súmula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231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STJ.</w:t>
      </w:r>
      <w:r>
        <w:rPr>
          <w:rFonts w:ascii="Times New Roman" w:hAnsi="Times New Roman"/>
        </w:rPr>
        <w:t xml:space="preserve"> </w:t>
      </w:r>
      <w:r>
        <w:rPr/>
        <w:t>3.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STF,</w:t>
      </w:r>
      <w:r>
        <w:rPr>
          <w:rFonts w:ascii="Times New Roman" w:hAnsi="Times New Roman"/>
        </w:rPr>
        <w:t xml:space="preserve"> </w:t>
      </w:r>
      <w:r>
        <w:rPr/>
        <w:t>reconhecendo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repercussão</w:t>
      </w:r>
      <w:r>
        <w:rPr>
          <w:rFonts w:ascii="Times New Roman" w:hAnsi="Times New Roman"/>
        </w:rPr>
        <w:t xml:space="preserve"> </w:t>
      </w:r>
      <w:r>
        <w:rPr/>
        <w:t>geral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envolvia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matéria,</w:t>
      </w:r>
      <w:r>
        <w:rPr>
          <w:rFonts w:ascii="Times New Roman" w:hAnsi="Times New Roman"/>
        </w:rPr>
        <w:t xml:space="preserve"> </w:t>
      </w:r>
      <w:r>
        <w:rPr/>
        <w:t>solidificou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entendimento,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âmbito</w:t>
      </w:r>
      <w:r>
        <w:rPr>
          <w:rFonts w:ascii="Times New Roman" w:hAnsi="Times New Roman"/>
        </w:rPr>
        <w:t xml:space="preserve"> </w:t>
      </w:r>
      <w:r>
        <w:rPr/>
        <w:t>constitucional,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circunstância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51"/>
        </w:rPr>
        <w:t xml:space="preserve"> </w:t>
      </w:r>
      <w:r>
        <w:rPr/>
        <w:t>genérica</w:t>
      </w:r>
      <w:r>
        <w:rPr>
          <w:rFonts w:ascii="Times New Roman" w:hAnsi="Times New Roman"/>
          <w:spacing w:val="51"/>
        </w:rPr>
        <w:t xml:space="preserve"> </w:t>
      </w:r>
      <w:r>
        <w:rPr/>
        <w:t>não</w:t>
      </w:r>
      <w:r>
        <w:rPr>
          <w:rFonts w:ascii="Times New Roman" w:hAnsi="Times New Roman"/>
          <w:spacing w:val="51"/>
        </w:rPr>
        <w:t xml:space="preserve"> </w:t>
      </w:r>
      <w:r>
        <w:rPr/>
        <w:t>pode</w:t>
      </w:r>
      <w:r>
        <w:rPr>
          <w:rFonts w:ascii="Times New Roman" w:hAnsi="Times New Roman"/>
          <w:spacing w:val="51"/>
        </w:rPr>
        <w:t xml:space="preserve"> </w:t>
      </w:r>
      <w:r>
        <w:rPr/>
        <w:t>conduzir</w:t>
      </w:r>
      <w:r>
        <w:rPr>
          <w:rFonts w:ascii="Times New Roman" w:hAnsi="Times New Roman"/>
          <w:spacing w:val="51"/>
        </w:rPr>
        <w:t xml:space="preserve"> </w:t>
      </w:r>
      <w:r>
        <w:rPr/>
        <w:t>à</w:t>
      </w:r>
      <w:r>
        <w:rPr>
          <w:rFonts w:ascii="Times New Roman" w:hAnsi="Times New Roman"/>
          <w:spacing w:val="51"/>
        </w:rPr>
        <w:t xml:space="preserve"> </w:t>
      </w:r>
      <w:r>
        <w:rPr/>
        <w:t>redução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pena</w:t>
      </w:r>
      <w:r>
        <w:rPr>
          <w:rFonts w:ascii="Times New Roman" w:hAnsi="Times New Roman"/>
          <w:spacing w:val="51"/>
        </w:rPr>
        <w:t xml:space="preserve"> </w:t>
      </w:r>
      <w:r>
        <w:rPr/>
        <w:t>abaixo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mínimo</w:t>
      </w:r>
      <w:r>
        <w:rPr>
          <w:rFonts w:ascii="Times New Roman" w:hAnsi="Times New Roman"/>
          <w:spacing w:val="51"/>
        </w:rPr>
        <w:t xml:space="preserve"> </w:t>
      </w:r>
      <w:r>
        <w:rPr/>
        <w:t>legal.</w:t>
      </w:r>
      <w:r>
        <w:rPr>
          <w:rFonts w:ascii="Times New Roman" w:hAnsi="Times New Roman"/>
          <w:spacing w:val="51"/>
        </w:rPr>
        <w:t xml:space="preserve"> </w:t>
      </w:r>
      <w:r>
        <w:rPr/>
        <w:t>4.</w:t>
      </w:r>
      <w:r>
        <w:rPr>
          <w:rFonts w:ascii="Times New Roman" w:hAnsi="Times New Roman"/>
          <w:spacing w:val="51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não</w:t>
      </w:r>
      <w:r>
        <w:rPr>
          <w:rFonts w:ascii="Times New Roman" w:hAnsi="Times New Roman"/>
          <w:spacing w:val="51"/>
        </w:rPr>
        <w:t xml:space="preserve"> </w:t>
      </w:r>
      <w:r>
        <w:rPr/>
        <w:t>haver</w:t>
      </w:r>
      <w:r>
        <w:rPr>
          <w:rFonts w:ascii="Times New Roman" w:hAnsi="Times New Roman"/>
          <w:spacing w:val="51"/>
        </w:rPr>
        <w:t xml:space="preserve"> </w:t>
      </w:r>
      <w:r>
        <w:rPr/>
        <w:t>incompatibilidade</w:t>
      </w:r>
      <w:r>
        <w:rPr>
          <w:rFonts w:ascii="Times New Roman" w:hAnsi="Times New Roman"/>
          <w:spacing w:val="51"/>
        </w:rPr>
        <w:t xml:space="preserve"> </w:t>
      </w:r>
      <w:r>
        <w:rPr/>
        <w:t>entre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negativa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recorrer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outros</w:t>
      </w:r>
      <w:r>
        <w:rPr>
          <w:rFonts w:ascii="Times New Roman" w:hAnsi="Times New Roman"/>
          <w:spacing w:val="40"/>
        </w:rPr>
        <w:t xml:space="preserve"> </w:t>
      </w:r>
      <w:r>
        <w:rPr/>
        <w:t>regimes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fechado,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realizada,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adequação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custódia</w:t>
      </w:r>
      <w:r>
        <w:rPr>
          <w:rFonts w:ascii="Times New Roman" w:hAnsi="Times New Roman"/>
          <w:spacing w:val="32"/>
        </w:rPr>
        <w:t xml:space="preserve"> </w:t>
      </w:r>
      <w:r>
        <w:rPr/>
        <w:t>cautelar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regime</w:t>
      </w:r>
      <w:r>
        <w:rPr>
          <w:rFonts w:ascii="Times New Roman" w:hAnsi="Times New Roman"/>
          <w:spacing w:val="32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qual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prevê</w:t>
      </w:r>
      <w:r>
        <w:rPr>
          <w:rFonts w:ascii="Times New Roman" w:hAnsi="Times New Roman"/>
          <w:spacing w:val="32"/>
        </w:rPr>
        <w:t xml:space="preserve"> </w:t>
      </w:r>
      <w:r>
        <w:rPr/>
        <w:t>enclausuramento</w:t>
      </w:r>
      <w:r>
        <w:rPr>
          <w:rFonts w:ascii="Times New Roman" w:hAnsi="Times New Roman"/>
          <w:spacing w:val="32"/>
        </w:rPr>
        <w:t xml:space="preserve"> </w:t>
      </w:r>
      <w:r>
        <w:rPr/>
        <w:t>pleno,</w:t>
      </w:r>
      <w:r>
        <w:rPr>
          <w:rFonts w:ascii="Times New Roman" w:hAnsi="Times New Roman"/>
          <w:spacing w:val="32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submetido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fixado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estiver</w:t>
      </w:r>
      <w:r>
        <w:rPr>
          <w:rFonts w:ascii="Times New Roman" w:hAnsi="Times New Roman"/>
          <w:spacing w:val="40"/>
        </w:rPr>
        <w:t xml:space="preserve"> </w:t>
      </w:r>
      <w:r>
        <w:rPr/>
        <w:t>preso.</w:t>
      </w:r>
      <w:r>
        <w:rPr>
          <w:rFonts w:ascii="Times New Roman" w:hAnsi="Times New Roman"/>
          <w:spacing w:val="40"/>
        </w:rPr>
        <w:t xml:space="preserve"> </w:t>
      </w:r>
      <w:r>
        <w:rPr/>
        <w:t>5.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desprovido.</w:t>
      </w:r>
      <w:r>
        <w:rPr>
          <w:rFonts w:ascii="Times New Roman" w:hAnsi="Times New Roman"/>
          <w:spacing w:val="63"/>
        </w:rPr>
        <w:t xml:space="preserve"> </w:t>
      </w:r>
      <w:r>
        <w:rPr/>
        <w:t>Sentença</w:t>
      </w:r>
      <w:r>
        <w:rPr>
          <w:rFonts w:ascii="Times New Roman" w:hAnsi="Times New Roman"/>
          <w:spacing w:val="63"/>
        </w:rPr>
        <w:t xml:space="preserve"> </w:t>
      </w:r>
      <w:r>
        <w:rPr/>
        <w:t>reformada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ofício.</w:t>
      </w:r>
      <w:r>
        <w:rPr>
          <w:rFonts w:ascii="Times New Roman" w:hAnsi="Times New Roman"/>
          <w:spacing w:val="40"/>
        </w:rPr>
        <w:t xml:space="preserve"> </w:t>
      </w:r>
      <w:r>
        <w:rPr/>
        <w:t>ACÓRDÃO:</w:t>
      </w:r>
      <w:r>
        <w:rPr>
          <w:rFonts w:ascii="Times New Roman" w:hAnsi="Times New Roman"/>
          <w:spacing w:val="63"/>
        </w:rPr>
        <w:t xml:space="preserve"> </w:t>
      </w:r>
      <w:r>
        <w:rPr/>
        <w:t>Vistos,</w:t>
      </w:r>
      <w:r>
        <w:rPr>
          <w:rFonts w:ascii="Times New Roman" w:hAnsi="Times New Roman"/>
          <w:spacing w:val="63"/>
        </w:rPr>
        <w:t xml:space="preserve"> </w:t>
      </w:r>
      <w:r>
        <w:rPr/>
        <w:t>relatados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discutidos</w:t>
      </w:r>
      <w:r>
        <w:rPr>
          <w:rFonts w:ascii="Times New Roman" w:hAnsi="Times New Roman"/>
          <w:spacing w:val="63"/>
        </w:rPr>
        <w:t xml:space="preserve"> </w:t>
      </w:r>
      <w:r>
        <w:rPr/>
        <w:t>os</w:t>
      </w:r>
      <w:r>
        <w:rPr>
          <w:rFonts w:ascii="Times New Roman" w:hAnsi="Times New Roman"/>
          <w:spacing w:val="63"/>
        </w:rPr>
        <w:t xml:space="preserve"> </w:t>
      </w:r>
      <w:r>
        <w:rPr/>
        <w:t>presentes</w:t>
      </w:r>
      <w:r>
        <w:rPr>
          <w:rFonts w:ascii="Times New Roman" w:hAnsi="Times New Roman"/>
          <w:spacing w:val="63"/>
        </w:rPr>
        <w:t xml:space="preserve"> </w:t>
      </w:r>
      <w:r>
        <w:rPr/>
        <w:t>autos,</w:t>
      </w:r>
      <w:r>
        <w:rPr>
          <w:rFonts w:ascii="Times New Roman" w:hAnsi="Times New Roman"/>
          <w:spacing w:val="63"/>
        </w:rPr>
        <w:t xml:space="preserve"> </w:t>
      </w:r>
      <w:r>
        <w:rPr/>
        <w:t>nesta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figuram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partes</w:t>
      </w:r>
      <w:r>
        <w:rPr>
          <w:rFonts w:ascii="Times New Roman" w:hAnsi="Times New Roman"/>
          <w:spacing w:val="40"/>
        </w:rPr>
        <w:t xml:space="preserve"> </w:t>
      </w:r>
      <w:r>
        <w:rPr/>
        <w:t>indicadas.</w:t>
      </w:r>
      <w:r>
        <w:rPr>
          <w:rFonts w:ascii="Times New Roman" w:hAnsi="Times New Roman"/>
          <w:spacing w:val="32"/>
        </w:rPr>
        <w:t xml:space="preserve"> </w:t>
      </w:r>
      <w:r>
        <w:rPr/>
        <w:t>ACORDAM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integrantes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reformar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sentença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origem,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Relatora,</w:t>
      </w:r>
      <w:r>
        <w:rPr>
          <w:rFonts w:ascii="Times New Roman" w:hAnsi="Times New Roman"/>
          <w:spacing w:val="34"/>
        </w:rPr>
        <w:t xml:space="preserve"> </w:t>
      </w:r>
      <w:r>
        <w:rPr/>
        <w:t>vencida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4"/>
        </w:rPr>
        <w:t xml:space="preserve"> </w:t>
      </w:r>
      <w:r>
        <w:rPr/>
        <w:t>Marlúcia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jc w:val="both"/>
        <w:rPr>
          <w:rFonts w:ascii="Times New Roman" w:hAnsi="Times New Roman"/>
          <w:b/>
          <w:b/>
          <w:sz w:val="24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71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120765" cy="1905"/>
                <wp:effectExtent l="0" t="0" r="0" b="0"/>
                <wp:wrapTopAndBottom/>
                <wp:docPr id="72" name="Graphic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DESPACHOS</w:t>
      </w:r>
      <w:r>
        <w:rPr>
          <w:rFonts w:ascii="Times New Roman" w:hAnsi="Times New Roman"/>
          <w:b w:val="false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29"/>
        </w:rPr>
        <w:t xml:space="preserve"> </w:t>
      </w:r>
      <w:r>
        <w:rPr/>
        <w:t>3ª</w:t>
      </w:r>
      <w:r>
        <w:rPr>
          <w:rFonts w:ascii="Times New Roman" w:hAnsi="Times New Roman"/>
          <w:b w:val="false"/>
          <w:spacing w:val="29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30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183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Ttulo2"/>
        <w:spacing w:lineRule="auto" w:line="259"/>
        <w:ind w:left="425" w:right="7825" w:hanging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0624874-55.2023.8.06.0000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  <w:r>
        <w:rPr>
          <w:rFonts w:ascii="Times New Roman" w:hAnsi="Times New Roman"/>
          <w:spacing w:val="65"/>
        </w:rPr>
        <w:t xml:space="preserve"> </w:t>
      </w:r>
      <w:r>
        <w:rPr/>
        <w:t>Despacho:</w:t>
      </w:r>
      <w:r>
        <w:rPr>
          <w:rFonts w:ascii="Times New Roman" w:hAnsi="Times New Roman"/>
          <w:spacing w:val="63"/>
        </w:rPr>
        <w:t xml:space="preserve">  </w:t>
      </w:r>
      <w:r>
        <w:rPr/>
        <w:t>-</w:t>
      </w:r>
      <w:r>
        <w:rPr>
          <w:rFonts w:ascii="Times New Roman" w:hAnsi="Times New Roman"/>
          <w:spacing w:val="65"/>
        </w:rPr>
        <w:t xml:space="preserve"> </w:t>
      </w:r>
      <w:r>
        <w:rPr/>
        <w:t>DIANTE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EXPOSTO,</w:t>
      </w:r>
      <w:r>
        <w:rPr>
          <w:rFonts w:ascii="Times New Roman" w:hAnsi="Times New Roman"/>
          <w:spacing w:val="65"/>
        </w:rPr>
        <w:t xml:space="preserve"> </w:t>
      </w:r>
      <w:r>
        <w:rPr/>
        <w:t>indefiro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medida</w:t>
      </w:r>
      <w:r>
        <w:rPr>
          <w:rFonts w:ascii="Times New Roman" w:hAnsi="Times New Roman"/>
          <w:spacing w:val="65"/>
        </w:rPr>
        <w:t xml:space="preserve"> </w:t>
      </w:r>
      <w:r>
        <w:rPr/>
        <w:t>liminar</w:t>
      </w:r>
      <w:r>
        <w:rPr>
          <w:rFonts w:ascii="Times New Roman" w:hAnsi="Times New Roman"/>
          <w:spacing w:val="65"/>
        </w:rPr>
        <w:t xml:space="preserve"> </w:t>
      </w:r>
      <w:r>
        <w:rPr/>
        <w:t>pleiteada.</w:t>
      </w:r>
      <w:r>
        <w:rPr>
          <w:rFonts w:ascii="Times New Roman" w:hAnsi="Times New Roman"/>
          <w:spacing w:val="65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intimem-se.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tratar-se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(proc.</w:t>
      </w:r>
      <w:r>
        <w:rPr>
          <w:rFonts w:ascii="Times New Roman" w:hAnsi="Times New Roman"/>
        </w:rPr>
        <w:t xml:space="preserve"> </w:t>
      </w:r>
      <w:r>
        <w:rPr/>
        <w:t>n°</w:t>
      </w:r>
      <w:r>
        <w:rPr>
          <w:rFonts w:ascii="Times New Roman" w:hAnsi="Times New Roman"/>
        </w:rPr>
        <w:t xml:space="preserve"> </w:t>
      </w:r>
      <w:r>
        <w:rPr/>
        <w:t>0135933-41.2016.8.06.0001),</w:t>
      </w:r>
      <w:r>
        <w:rPr>
          <w:rFonts w:ascii="Times New Roman" w:hAnsi="Times New Roman"/>
        </w:rPr>
        <w:t xml:space="preserve"> </w:t>
      </w:r>
      <w:r>
        <w:rPr/>
        <w:t>acessível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e-SAJ,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desnecessária,</w:t>
      </w:r>
      <w:r>
        <w:rPr>
          <w:rFonts w:ascii="Times New Roman" w:hAnsi="Times New Roman"/>
        </w:rPr>
        <w:t xml:space="preserve"> </w:t>
      </w:r>
      <w:r>
        <w:rPr/>
        <w:t>neste</w:t>
      </w:r>
      <w:r>
        <w:rPr>
          <w:rFonts w:ascii="Times New Roman" w:hAnsi="Times New Roman"/>
        </w:rPr>
        <w:t xml:space="preserve"> </w:t>
      </w:r>
      <w:r>
        <w:rPr/>
        <w:t>caso,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requisição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</w:t>
      </w:r>
      <w:r>
        <w:rPr>
          <w:rFonts w:ascii="Times New Roman" w:hAnsi="Times New Roman"/>
        </w:rPr>
        <w:t xml:space="preserve"> </w:t>
      </w:r>
      <w:r>
        <w:rPr/>
        <w:t>posto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disponível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eletrônicos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Ouça-se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0624992-31.2023.8.06.0000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80"/>
        </w:rPr>
        <w:t xml:space="preserve"> </w:t>
      </w:r>
      <w:r>
        <w:rPr/>
        <w:t>Frota</w:t>
      </w:r>
      <w:r>
        <w:rPr>
          <w:rFonts w:ascii="Times New Roman" w:hAnsi="Times New Roman"/>
          <w:spacing w:val="80"/>
        </w:rPr>
        <w:t xml:space="preserve"> </w:t>
      </w:r>
      <w:r>
        <w:rPr/>
        <w:t>Monteiro</w:t>
      </w:r>
      <w:r>
        <w:rPr>
          <w:rFonts w:ascii="Times New Roman" w:hAnsi="Times New Roman"/>
          <w:spacing w:val="80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80"/>
        </w:rPr>
        <w:t xml:space="preserve"> </w:t>
      </w:r>
      <w:r>
        <w:rPr/>
        <w:t>Josiberto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31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23300/CE).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2" w:leader="none"/>
        </w:tabs>
        <w:spacing w:lineRule="auto" w:line="259" w:before="0" w:after="0"/>
        <w:ind w:left="141" w:right="1126" w:hanging="0"/>
        <w:jc w:val="both"/>
        <w:rPr>
          <w:sz w:val="16"/>
        </w:rPr>
      </w:pP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liminar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pleiteada.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Publique-se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intimem-se.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tratar-se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processo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eletrônico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origem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(proc.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n°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0202531-27.2023.8.06.0293),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acessível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e-SAJ,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desnecessária,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requisição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disponível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eletrônicos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consulta.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Ouça-se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Empós,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retornem-me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conclusos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pertinentes,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urgência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assinatura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eletrônica.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0624992-31.2023.8.06.0000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80"/>
        </w:rPr>
        <w:t xml:space="preserve"> </w:t>
      </w:r>
      <w:r>
        <w:rPr/>
        <w:t>Frota</w:t>
      </w:r>
      <w:r>
        <w:rPr>
          <w:rFonts w:ascii="Times New Roman" w:hAnsi="Times New Roman"/>
          <w:spacing w:val="80"/>
        </w:rPr>
        <w:t xml:space="preserve"> </w:t>
      </w:r>
      <w:r>
        <w:rPr/>
        <w:t>Monteiro</w:t>
      </w:r>
      <w:r>
        <w:rPr>
          <w:rFonts w:ascii="Times New Roman" w:hAnsi="Times New Roman"/>
          <w:spacing w:val="80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80"/>
        </w:rPr>
        <w:t xml:space="preserve"> </w:t>
      </w:r>
      <w:r>
        <w:rPr/>
        <w:t>Josiberto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31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23300/CE).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8" w:leader="none"/>
        </w:tabs>
        <w:spacing w:lineRule="auto" w:line="259" w:before="0" w:after="0"/>
        <w:ind w:left="141" w:right="1126" w:hanging="0"/>
        <w:jc w:val="both"/>
        <w:rPr>
          <w:sz w:val="16"/>
        </w:rPr>
      </w:pPr>
      <w:r>
        <w:rPr>
          <w:sz w:val="16"/>
        </w:rPr>
        <w:t>Ante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conheço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impetração.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necessários.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09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abril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2023.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Desembargadora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RUTH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PLANTONISTA</w:t>
      </w:r>
    </w:p>
    <w:sectPr>
      <w:headerReference w:type="default" r:id="rId23"/>
      <w:footerReference w:type="default" r:id="rId24"/>
      <w:type w:val="nextPage"/>
      <w:pgSz w:w="11906" w:h="16838"/>
      <w:pgMar w:left="992" w:right="0" w:header="0" w:top="10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3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4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3" name="Graphic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4" name="Textbox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9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0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2" name="Group 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4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7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52320" cy="125730"/>
              <wp:effectExtent l="0" t="0" r="0" b="0"/>
              <wp:wrapNone/>
              <wp:docPr id="29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64.35pt;margin-top:19pt;width:161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18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33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3058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3058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6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4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9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50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226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52320" cy="125730"/>
              <wp:effectExtent l="0" t="0" r="0" b="0"/>
              <wp:wrapNone/>
              <wp:docPr id="52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64.35pt;margin-top:19pt;width:161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18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4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56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3058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3058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8" name="Image 7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7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22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2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12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12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12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12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2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12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12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66"/>
      <w:numFmt w:val="decimal"/>
      <w:lvlText w:val="%1"/>
      <w:lvlJc w:val="left"/>
      <w:pPr>
        <w:tabs>
          <w:tab w:val="num" w:pos="0"/>
        </w:tabs>
        <w:ind w:left="141" w:hanging="22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2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2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2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74"/>
      <w:numFmt w:val="decimal"/>
      <w:lvlText w:val="%1"/>
      <w:lvlJc w:val="left"/>
      <w:pPr>
        <w:tabs>
          <w:tab w:val="num" w:pos="0"/>
        </w:tabs>
        <w:ind w:left="141" w:hanging="23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3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3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3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3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3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3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3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85"/>
      <w:numFmt w:val="decimal"/>
      <w:lvlText w:val="%1"/>
      <w:lvlJc w:val="left"/>
      <w:pPr>
        <w:tabs>
          <w:tab w:val="num" w:pos="0"/>
        </w:tabs>
        <w:ind w:left="141" w:hanging="24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41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64"/>
      <w:numFmt w:val="decimal"/>
      <w:lvlText w:val="%1"/>
      <w:lvlJc w:val="left"/>
      <w:pPr>
        <w:tabs>
          <w:tab w:val="num" w:pos="0"/>
        </w:tabs>
        <w:ind w:left="141" w:hanging="25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51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126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18</Pages>
  <Words>8450</Words>
  <Characters>52528</Characters>
  <CharactersWithSpaces>60608</CharactersWithSpaces>
  <Paragraphs>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2026-04-10T00:13:06Z</dcterms:created>
  <dc:creator/>
  <dc:description/>
  <dc:language>pt-BR</dc:language>
  <cp:lastModifiedBy/>
  <dcterms:modified xsi:type="dcterms:W3CDTF">2026-04-10T00:13:06Z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2023-04-19T00:00:00Z</vt:filetime>
  </property>
  <property fmtid="{D5CDD505-2E9C-101B-9397-08002B2CF9AE}" pid="5" name="Producer">
    <vt:lpwstr>PDFium</vt:lpwstr>
  </property>
</Properties>
</file>