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MT" w:hAnsi="ArialMT"/>
          <w:sz w:val="36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MT" w:hAnsi="ArialMT"/>
          <w:sz w:val="36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MT" w:hAnsi="ArialMT"/>
          <w:sz w:val="36"/>
        </w:rPr>
      </w:pPr>
      <w:r>
        <w:rPr>
          <w:rFonts w:ascii="Arial" w:hAnsi="Arial"/>
          <w:sz w:val="20"/>
          <w:szCs w:val="20"/>
        </w:rPr>
        <w:t>NÃO HOUVE SESSÃO DA 3ª CÂMARA DE DIREITO PÚBLICO NO DIA 23 DE JUNHO DE 2025 EM RAZÃO DA PORTARIA 1550/2025, QUE DECRETOU PONTO FACULTATIVO OS DIAS 19 E 20 DE JUNHO. NÃO HAVENDO PRAZO REGIMENTAL PARA AS INTIMAÇÕES DE PAUTA.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MT"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1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698</TotalTime>
  <Application>LibreOffice/7.6.5.2$Windows_X86_64 LibreOffice_project/38d5f62f85355c192ef5f1dd47c5c0c0c6d6598b</Application>
  <AppVersion>15.0000</AppVersion>
  <Pages>1</Pages>
  <Words>41</Words>
  <Characters>182</Characters>
  <CharactersWithSpaces>222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2026-02-11T16:30:11Z</dcterms:created>
  <dc:creator/>
  <dc:description/>
  <dc:language>pt-BR</dc:language>
  <cp:lastModifiedBy/>
  <dcterms:modified xsi:type="dcterms:W3CDTF">2026-02-12T04:08:36Z</dcterms:modified>
  <cp:revision>1</cp:revision>
  <dc:subject/>
  <dc:title/>
</cp:coreProperties>
</file>