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/>
        <w:ind w:left="3703" w:right="3273" w:hanging="4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26/2023,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19.07.2023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8"/>
        <w:jc w:val="both"/>
      </w:pPr>
      <w:r>
        <w:rPr/>
        <w:t>De ordem do presidente da 3ª Câmara de Direito Privado do Tribunal de Justiça do Estado do Ceará, o Excelentíssimo Senhor </w:t>
      </w:r>
      <w:r>
        <w:rPr>
          <w:b/>
        </w:rPr>
        <w:t>DES. ANDRÉ LUIZ DE SOUZA COSTA, </w:t>
      </w:r>
      <w:r>
        <w:rPr/>
        <w:t>a 3ª Câmara de Direito Privado torna pública</w:t>
      </w:r>
      <w:r>
        <w:rPr>
          <w:spacing w:val="-16"/>
        </w:rPr>
        <w:t> </w:t>
      </w:r>
      <w:r>
        <w:rPr/>
        <w:t>a</w:t>
      </w:r>
      <w:r>
        <w:rPr>
          <w:spacing w:val="-14"/>
        </w:rPr>
        <w:t> </w:t>
      </w:r>
      <w:r>
        <w:rPr/>
        <w:t>relação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processos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deverão</w:t>
      </w:r>
      <w:r>
        <w:rPr>
          <w:spacing w:val="-14"/>
        </w:rPr>
        <w:t> </w:t>
      </w:r>
      <w:r>
        <w:rPr/>
        <w:t>ser</w:t>
      </w:r>
      <w:r>
        <w:rPr>
          <w:spacing w:val="-13"/>
        </w:rPr>
        <w:t> </w:t>
      </w:r>
      <w:r>
        <w:rPr/>
        <w:t>apreciados</w:t>
      </w:r>
      <w:r>
        <w:rPr>
          <w:spacing w:val="-14"/>
        </w:rPr>
        <w:t> </w:t>
      </w:r>
      <w:r>
        <w:rPr/>
        <w:t>na</w:t>
      </w:r>
      <w:r>
        <w:rPr>
          <w:spacing w:val="-14"/>
        </w:rPr>
        <w:t> </w:t>
      </w:r>
      <w:r>
        <w:rPr/>
        <w:t>26ª</w:t>
      </w:r>
      <w:r>
        <w:rPr>
          <w:spacing w:val="-14"/>
        </w:rPr>
        <w:t> </w:t>
      </w:r>
      <w:r>
        <w:rPr/>
        <w:t>Sessão</w:t>
      </w:r>
      <w:r>
        <w:rPr>
          <w:spacing w:val="-13"/>
        </w:rPr>
        <w:t> </w:t>
      </w:r>
      <w:r>
        <w:rPr/>
        <w:t>Ordinária</w:t>
      </w:r>
      <w:r>
        <w:rPr>
          <w:spacing w:val="-14"/>
        </w:rPr>
        <w:t> </w:t>
      </w:r>
      <w:r>
        <w:rPr/>
        <w:t>designada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dezenove de</w:t>
      </w:r>
      <w:r>
        <w:rPr>
          <w:spacing w:val="-3"/>
        </w:rPr>
        <w:t> </w:t>
      </w:r>
      <w:r>
        <w:rPr/>
        <w:t>julho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2023,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09:00</w:t>
      </w:r>
      <w:r>
        <w:rPr>
          <w:spacing w:val="-2"/>
        </w:rPr>
        <w:t> </w:t>
      </w:r>
      <w:r>
        <w:rPr/>
        <w:t>horas,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qual</w:t>
      </w:r>
      <w:r>
        <w:rPr>
          <w:spacing w:val="-1"/>
        </w:rPr>
        <w:t> </w:t>
      </w:r>
      <w:r>
        <w:rPr/>
        <w:t>acontecerá</w:t>
      </w:r>
      <w:r>
        <w:rPr>
          <w:spacing w:val="-1"/>
        </w:rPr>
        <w:t> </w:t>
      </w:r>
      <w:r>
        <w:rPr/>
        <w:t>nos</w:t>
      </w:r>
      <w:r>
        <w:rPr>
          <w:spacing w:val="-3"/>
        </w:rPr>
        <w:t> </w:t>
      </w:r>
      <w:r>
        <w:rPr/>
        <w:t>termos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portaria</w:t>
      </w:r>
      <w:r>
        <w:rPr>
          <w:spacing w:val="-1"/>
        </w:rPr>
        <w:t> </w:t>
      </w:r>
      <w:r>
        <w:rPr/>
        <w:t>563/2020-DJE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31</w:t>
      </w:r>
      <w:r>
        <w:rPr>
          <w:spacing w:val="-2"/>
        </w:rPr>
        <w:t> </w:t>
      </w:r>
      <w:r>
        <w:rPr/>
        <w:t>de março de 2020, pág 07, bem como portaria 635/2020, ambas referentes a Sessão via 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spacing w:before="232"/>
        <w:ind w:left="0"/>
      </w:pPr>
    </w:p>
    <w:p>
      <w:pPr>
        <w:pStyle w:val="Heading1"/>
        <w:ind w:left="27"/>
        <w:jc w:val="both"/>
      </w:pPr>
      <w:r>
        <w:rPr/>
        <w:t>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N°</w:t>
      </w:r>
      <w:r>
        <w:rPr>
          <w:spacing w:val="-3"/>
        </w:rPr>
        <w:t> </w:t>
      </w:r>
      <w:r>
        <w:rPr/>
        <w:t>25/2023,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12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JULHO DE</w:t>
      </w:r>
      <w:r>
        <w:rPr>
          <w:spacing w:val="-4"/>
        </w:rPr>
        <w:t> </w:t>
      </w:r>
      <w:r>
        <w:rPr>
          <w:spacing w:val="-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tabs>
          <w:tab w:pos="977" w:val="left" w:leader="none"/>
          <w:tab w:pos="2390" w:val="left" w:leader="none"/>
          <w:tab w:pos="3028" w:val="left" w:leader="none"/>
          <w:tab w:pos="4280" w:val="left" w:leader="none"/>
          <w:tab w:pos="6202" w:val="left" w:leader="none"/>
          <w:tab w:pos="7370" w:val="left" w:leader="none"/>
          <w:tab w:pos="7853" w:val="left" w:leader="none"/>
        </w:tabs>
        <w:spacing w:before="0"/>
        <w:ind w:left="420" w:right="0" w:firstLine="0"/>
        <w:jc w:val="center"/>
        <w:rPr>
          <w:b/>
          <w:sz w:val="22"/>
        </w:rPr>
      </w:pPr>
      <w:r>
        <w:rPr>
          <w:b/>
          <w:spacing w:val="-5"/>
          <w:sz w:val="22"/>
        </w:rPr>
        <w:t>2–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QUESTÃO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ORDEM;</w:t>
      </w:r>
      <w:r>
        <w:rPr>
          <w:b/>
          <w:sz w:val="22"/>
        </w:rPr>
        <w:tab/>
      </w:r>
      <w:r>
        <w:rPr>
          <w:b/>
          <w:spacing w:val="-2"/>
          <w:sz w:val="22"/>
        </w:rPr>
        <w:t>PREFERÊNCIA</w:t>
      </w:r>
      <w:r>
        <w:rPr>
          <w:b/>
          <w:sz w:val="22"/>
        </w:rPr>
        <w:tab/>
      </w:r>
      <w:r>
        <w:rPr>
          <w:b/>
          <w:spacing w:val="-2"/>
          <w:sz w:val="22"/>
        </w:rPr>
        <w:t>LEGAIS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REGIMENTAIS</w:t>
      </w:r>
    </w:p>
    <w:p>
      <w:pPr>
        <w:pStyle w:val="BodyText"/>
        <w:spacing w:before="240"/>
        <w:ind w:left="0"/>
        <w:rPr>
          <w:b/>
        </w:rPr>
      </w:pPr>
    </w:p>
    <w:p>
      <w:pPr>
        <w:spacing w:line="465" w:lineRule="auto" w:before="0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3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spacing w:before="80"/>
        <w:jc w:val="left"/>
      </w:pPr>
      <w:r>
        <w:rPr/>
        <w:t>3.</w:t>
      </w:r>
      <w:r>
        <w:rPr>
          <w:spacing w:val="-2"/>
        </w:rPr>
        <w:t> PAUTA</w:t>
      </w:r>
    </w:p>
    <w:p>
      <w:pPr>
        <w:pStyle w:val="BodyText"/>
        <w:spacing w:before="25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49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DJALMA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TEIXEIRA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BENEVIDES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65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0485317-07.2010.8.06.0001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Apte/Apdo:</w:t>
      </w:r>
      <w:r>
        <w:rPr>
          <w:b/>
          <w:spacing w:val="-2"/>
        </w:rPr>
        <w:t> </w:t>
      </w:r>
      <w:r>
        <w:rPr/>
        <w:t>Soluciones</w:t>
      </w:r>
      <w:r>
        <w:rPr>
          <w:spacing w:val="-3"/>
        </w:rPr>
        <w:t> </w:t>
      </w:r>
      <w:r>
        <w:rPr/>
        <w:t>Industriales</w:t>
      </w:r>
      <w:r>
        <w:rPr>
          <w:spacing w:val="-3"/>
        </w:rPr>
        <w:t> </w:t>
      </w:r>
      <w:r>
        <w:rPr/>
        <w:t>Internacionales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Artigos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Escritório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Papelaria</w:t>
      </w:r>
      <w:r>
        <w:rPr>
          <w:spacing w:val="-5"/>
        </w:rPr>
        <w:t> </w:t>
      </w:r>
      <w:r>
        <w:rPr/>
        <w:t>Ltda. Advogado: Maria Rita Ranzani (OAB: 79805/SP).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Fênix</w:t>
      </w:r>
      <w:r>
        <w:rPr>
          <w:spacing w:val="-6"/>
          <w:sz w:val="22"/>
        </w:rPr>
        <w:t> </w:t>
      </w:r>
      <w:r>
        <w:rPr>
          <w:sz w:val="22"/>
        </w:rPr>
        <w:t>Fort</w:t>
      </w:r>
      <w:r>
        <w:rPr>
          <w:spacing w:val="-5"/>
          <w:sz w:val="22"/>
        </w:rPr>
        <w:t> </w:t>
      </w:r>
      <w:r>
        <w:rPr>
          <w:sz w:val="22"/>
        </w:rPr>
        <w:t>Representações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9"/>
        <w:ind w:right="3460"/>
      </w:pPr>
      <w:r>
        <w:rPr/>
        <w:t>Advogado: Tarciano Capibaribe Barros (OAB: 11208/CE). Advogado: Frederico Peters de Pinho (OAB: 21454/CE). 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Luis</w:t>
      </w:r>
      <w:r>
        <w:rPr>
          <w:spacing w:val="-10"/>
        </w:rPr>
        <w:t> </w:t>
      </w:r>
      <w:r>
        <w:rPr/>
        <w:t>Tavares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14259/CE). Advogado: Volney Limeira Lobo (OAB: 22012/CE).</w:t>
      </w:r>
    </w:p>
    <w:p>
      <w:pPr>
        <w:pStyle w:val="BodyText"/>
        <w:spacing w:line="276" w:lineRule="auto"/>
        <w:ind w:right="3460"/>
      </w:pPr>
      <w:r>
        <w:rPr/>
        <w:t>Advogada: Larissa Peres Leal Ribeiro (OAB: 25139/CE). Advogado:</w:t>
      </w:r>
      <w:r>
        <w:rPr>
          <w:spacing w:val="-4"/>
        </w:rPr>
        <w:t> </w:t>
      </w:r>
      <w:r>
        <w:rPr/>
        <w:t>José</w:t>
      </w:r>
      <w:r>
        <w:rPr>
          <w:spacing w:val="-2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27744/CE). Advogado:</w:t>
      </w:r>
      <w:r>
        <w:rPr>
          <w:spacing w:val="-4"/>
        </w:rPr>
        <w:t> </w:t>
      </w:r>
      <w:r>
        <w:rPr/>
        <w:t>Auricélio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28425/CE). Advogada: Ianna Karla Araújo Matos (OAB: 33031/CE).</w:t>
      </w:r>
    </w:p>
    <w:p>
      <w:pPr>
        <w:pStyle w:val="BodyText"/>
        <w:spacing w:line="278" w:lineRule="auto"/>
        <w:ind w:right="2834"/>
      </w:pPr>
      <w:r>
        <w:rPr/>
        <w:t>Advogada:</w:t>
      </w:r>
      <w:r>
        <w:rPr>
          <w:spacing w:val="-3"/>
        </w:rPr>
        <w:t> </w:t>
      </w:r>
      <w:r>
        <w:rPr/>
        <w:t>Lígia</w:t>
      </w:r>
      <w:r>
        <w:rPr>
          <w:spacing w:val="-4"/>
        </w:rPr>
        <w:t> </w:t>
      </w:r>
      <w:r>
        <w:rPr/>
        <w:t>Navarro</w:t>
      </w:r>
      <w:r>
        <w:rPr>
          <w:spacing w:val="-7"/>
        </w:rPr>
        <w:t> </w:t>
      </w:r>
      <w:r>
        <w:rPr/>
        <w:t>Veras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36054/CE). Relator(a): DJALMA TEIXEIRA BENEVIDES.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2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0155530-35.2012.8.06.0001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Fênix Fort Representação LTDA.</w:t>
      </w:r>
    </w:p>
    <w:p>
      <w:pPr>
        <w:pStyle w:val="BodyText"/>
        <w:spacing w:line="278" w:lineRule="auto" w:before="4"/>
        <w:ind w:right="3460"/>
      </w:pPr>
      <w:r>
        <w:rPr/>
        <w:t>Advogado:</w:t>
      </w:r>
      <w:r>
        <w:rPr>
          <w:spacing w:val="-9"/>
        </w:rPr>
        <w:t> </w:t>
      </w:r>
      <w:r>
        <w:rPr/>
        <w:t>Tarciano</w:t>
      </w:r>
      <w:r>
        <w:rPr>
          <w:spacing w:val="-7"/>
        </w:rPr>
        <w:t> </w:t>
      </w:r>
      <w:r>
        <w:rPr/>
        <w:t>Capibaribe</w:t>
      </w:r>
      <w:r>
        <w:rPr>
          <w:spacing w:val="-7"/>
        </w:rPr>
        <w:t> </w:t>
      </w:r>
      <w:r>
        <w:rPr/>
        <w:t>Barros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11208/CE). Advogado: Volney Limeira Lobo (OAB: 22012/CE).</w:t>
      </w:r>
    </w:p>
    <w:p>
      <w:pPr>
        <w:pStyle w:val="BodyText"/>
        <w:spacing w:line="276" w:lineRule="auto"/>
        <w:ind w:right="2834"/>
      </w:pPr>
      <w:r>
        <w:rPr/>
        <w:t>Advogado: Sérgio Luis Tavares Martins (OAB: 14259/CE). Advogada:</w:t>
      </w:r>
      <w:r>
        <w:rPr>
          <w:spacing w:val="-4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Colares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18438/CE). Advogado: Frederico Peters de Pinho (OAB: 21454/CE).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Carvajal</w:t>
      </w:r>
      <w:r>
        <w:rPr>
          <w:spacing w:val="-4"/>
        </w:rPr>
        <w:t> </w:t>
      </w:r>
      <w:r>
        <w:rPr/>
        <w:t>Bico</w:t>
      </w:r>
      <w:r>
        <w:rPr>
          <w:spacing w:val="-5"/>
        </w:rPr>
        <w:t> </w:t>
      </w:r>
      <w:r>
        <w:rPr/>
        <w:t>Internacional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6"/>
        <w:ind w:right="3460"/>
      </w:pPr>
      <w:r>
        <w:rPr/>
        <w:t>Advogada:</w:t>
      </w:r>
      <w:r>
        <w:rPr>
          <w:spacing w:val="-3"/>
        </w:rPr>
        <w:t> </w:t>
      </w:r>
      <w:r>
        <w:rPr/>
        <w:t>Izilda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4"/>
        </w:rPr>
        <w:t> </w:t>
      </w:r>
      <w:r>
        <w:rPr/>
        <w:t>Garcia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85277/SP). Relator(a): DJALMA TEIXEIRA BENEVIDES.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90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0493293-31.2011.8.06.0001/50002</w:t>
      </w:r>
      <w:r>
        <w:rPr>
          <w:spacing w:val="-4"/>
        </w:rPr>
        <w:t> </w:t>
      </w:r>
      <w:r>
        <w:rPr/>
        <w:t>-Fortaleza/11ª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Itaú Unibanco S/A.</w:t>
      </w:r>
    </w:p>
    <w:p>
      <w:pPr>
        <w:pStyle w:val="BodyText"/>
        <w:spacing w:before="2"/>
        <w:ind w:left="503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6"/>
        </w:rPr>
        <w:t> </w:t>
      </w:r>
      <w:r>
        <w:rPr/>
        <w:t>Negrão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138723/SP).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Construtora</w:t>
      </w:r>
      <w:r>
        <w:rPr>
          <w:spacing w:val="-7"/>
          <w:sz w:val="22"/>
        </w:rPr>
        <w:t> </w:t>
      </w:r>
      <w:r>
        <w:rPr>
          <w:sz w:val="22"/>
        </w:rPr>
        <w:t>PLACIC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11524/CE).</w:t>
      </w:r>
    </w:p>
    <w:p>
      <w:pPr>
        <w:pStyle w:val="BodyText"/>
        <w:spacing w:line="278" w:lineRule="auto" w:before="37"/>
        <w:ind w:right="1883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7"/>
        </w:rPr>
        <w:t> </w:t>
      </w:r>
      <w:r>
        <w:rPr/>
        <w:t>Barros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20441/CE). Advogado: Esdras Dieb de Araújo Filho (OAB: 17914/CE).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221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0132934-81.2017.8.06.0001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Marco</w:t>
      </w:r>
      <w:r>
        <w:rPr>
          <w:spacing w:val="-4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>
          <w:spacing w:val="-2"/>
        </w:rPr>
        <w:t>Pessoa.</w:t>
      </w:r>
    </w:p>
    <w:p>
      <w:pPr>
        <w:pStyle w:val="BodyText"/>
        <w:spacing w:line="276" w:lineRule="auto" w:before="38"/>
        <w:ind w:right="2834"/>
      </w:pPr>
      <w:r>
        <w:rPr/>
        <w:t>Advogado: Luiz Arthur Melo Pessoa Pires (OAB: 13452/CE). Advogado: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Santiago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38694/CE).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80" w:after="0"/>
        <w:ind w:left="448" w:right="862" w:firstLine="0"/>
        <w:jc w:val="left"/>
      </w:pPr>
      <w:r>
        <w:rPr/>
        <w:t>- Apelação Cível -0050343-16.2020.8.06.0047 -</w:t>
      </w:r>
      <w:r>
        <w:rPr>
          <w:spacing w:val="40"/>
        </w:rPr>
        <w:t> </w:t>
      </w:r>
      <w:r>
        <w:rPr/>
        <w:t>Baturité/1ª Vara Cível da Comarca de </w:t>
      </w:r>
      <w:r>
        <w:rPr>
          <w:spacing w:val="-2"/>
        </w:rPr>
        <w:t>Baturité.</w:t>
      </w:r>
    </w:p>
    <w:p>
      <w:pPr>
        <w:pStyle w:val="BodyText"/>
        <w:spacing w:line="278" w:lineRule="auto"/>
        <w:ind w:right="3460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Maternidade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Pinto</w:t>
      </w:r>
      <w:r>
        <w:rPr>
          <w:spacing w:val="-7"/>
        </w:rPr>
        <w:t> </w:t>
      </w:r>
      <w:r>
        <w:rPr/>
        <w:t>Martins.</w:t>
      </w:r>
      <w:r>
        <w:rPr>
          <w:spacing w:val="-6"/>
        </w:rPr>
        <w:t> </w:t>
      </w:r>
      <w:r>
        <w:rPr/>
        <w:t>Soc. Advogados: Everton Silva Sales (OAB: 40155/CE).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Aurora</w:t>
      </w:r>
      <w:r>
        <w:rPr>
          <w:spacing w:val="-5"/>
        </w:rPr>
        <w:t> </w:t>
      </w:r>
      <w:r>
        <w:rPr/>
        <w:t>Silva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32"/>
        <w:ind w:right="188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Yago</w:t>
      </w:r>
      <w:r>
        <w:rPr>
          <w:spacing w:val="-8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43625/CE).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2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0376269-65.2000.8.06.0001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line="276" w:lineRule="auto" w:before="5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Nei Calderon (OAB: 33485/CE).</w:t>
      </w:r>
    </w:p>
    <w:p>
      <w:pPr>
        <w:pStyle w:val="BodyText"/>
        <w:spacing w:before="1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Lucileide</w:t>
      </w:r>
      <w:r>
        <w:rPr>
          <w:spacing w:val="-6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Penha.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Nelson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Penha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9"/>
        <w:ind w:left="503" w:right="3460" w:hanging="56"/>
      </w:pP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César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38418/CE).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14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-0633446-34.2022.8.06.0000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Ararenda/Vara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Ararendá.</w:t>
      </w:r>
    </w:p>
    <w:p>
      <w:pPr>
        <w:pStyle w:val="BodyText"/>
        <w:spacing w:line="276" w:lineRule="auto"/>
        <w:ind w:right="4191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Evangelista Vieira de Sousa.</w:t>
      </w:r>
    </w:p>
    <w:p>
      <w:pPr>
        <w:pStyle w:val="BodyText"/>
        <w:spacing w:line="276" w:lineRule="auto"/>
        <w:ind w:right="2834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Matos</w:t>
      </w:r>
      <w:r>
        <w:rPr>
          <w:spacing w:val="-7"/>
        </w:rPr>
        <w:t> </w:t>
      </w:r>
      <w:r>
        <w:rPr/>
        <w:t>Mourão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35270/CE). Relator(a): DJALMA TEIXEIRA BENEVIDES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0202791-15.2020.8.06.0001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Aldemir de Araujo.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Saboya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24156/CE). Advogado: Bruno Pereira Brandão (OAB: 22013/CE).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Brandão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26103/CE).</w:t>
      </w:r>
    </w:p>
    <w:p>
      <w:pPr>
        <w:pStyle w:val="BodyText"/>
        <w:spacing w:line="276" w:lineRule="auto" w:before="40"/>
        <w:ind w:right="2834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Rostand Inácio dos Santos (OAB: 37246A/CE).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8" w:lineRule="auto" w:before="0" w:after="0"/>
        <w:ind w:left="448" w:right="4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0628711-21.2023.8.06.0000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Ocara/Vara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Ocara.</w:t>
      </w:r>
    </w:p>
    <w:p>
      <w:pPr>
        <w:pStyle w:val="BodyText"/>
        <w:spacing w:line="276" w:lineRule="auto"/>
        <w:ind w:right="2834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Gustavo Rodrigo Góes Nicoladeli (OAB: 8927/SC). Advogada: Elisiane de Dornelles Frasseto (OAB: 17458/SC).</w:t>
      </w:r>
    </w:p>
    <w:p>
      <w:pPr>
        <w:pStyle w:val="BodyText"/>
        <w:spacing w:line="276" w:lineRule="auto"/>
        <w:ind w:right="4191"/>
      </w:pPr>
      <w:r>
        <w:rPr>
          <w:b/>
        </w:rPr>
        <w:t>Agravado</w:t>
      </w:r>
      <w:r>
        <w:rPr/>
        <w:t>: Francisco Severiano de Oliveira.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spacing w:before="80"/>
        <w:jc w:val="left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5"/>
          <w:u w:val="single"/>
        </w:rPr>
        <w:t> </w:t>
      </w:r>
      <w:r>
        <w:rPr>
          <w:u w:val="single"/>
        </w:rPr>
        <w:t>MEDEIROS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0145339-86.2016.8.06.0001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Sobi Empreendimentos Imobiliários Ltda.</w:t>
      </w:r>
    </w:p>
    <w:p>
      <w:pPr>
        <w:pStyle w:val="BodyText"/>
        <w:spacing w:line="276" w:lineRule="auto" w:before="2"/>
        <w:ind w:right="3460"/>
      </w:pPr>
      <w:r>
        <w:rPr/>
        <w:t>Advogado: Adônis Rovian de Melo (OAB: 40353/CE). Advogado:</w:t>
      </w:r>
      <w:r>
        <w:rPr>
          <w:spacing w:val="-5"/>
        </w:rPr>
        <w:t> </w:t>
      </w:r>
      <w:r>
        <w:rPr/>
        <w:t>Gaudênio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20944/CE). </w:t>
      </w:r>
      <w:r>
        <w:rPr>
          <w:b/>
        </w:rPr>
        <w:t>Apte/Apdo</w:t>
      </w:r>
      <w:r>
        <w:rPr/>
        <w:t>: Sandra Maria de Moura Barros Teixeira.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Farides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34438/CE).</w:t>
      </w:r>
    </w:p>
    <w:p>
      <w:pPr>
        <w:pStyle w:val="BodyText"/>
        <w:spacing w:line="276" w:lineRule="auto" w:before="37"/>
        <w:ind w:right="1883"/>
      </w:pPr>
      <w:r>
        <w:rPr/>
        <w:t>Advogada:</w:t>
      </w:r>
      <w:r>
        <w:rPr>
          <w:spacing w:val="-3"/>
        </w:rPr>
        <w:t> </w:t>
      </w:r>
      <w:r>
        <w:rPr/>
        <w:t>Sandra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Barros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24412/CE). Relator(a): FRANCISCO JAIME MEDEIROS NETO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16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-0034863-12.2011.8.06.0112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45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Morais</w:t>
      </w:r>
      <w:r>
        <w:rPr>
          <w:spacing w:val="-3"/>
        </w:rPr>
        <w:t> </w:t>
      </w:r>
      <w:r>
        <w:rPr>
          <w:spacing w:val="-2"/>
        </w:rPr>
        <w:t>Bezerra.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Fernanda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Morais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Herbert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Morais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spacing w:line="276" w:lineRule="auto" w:before="37"/>
        <w:ind w:right="346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Bradesco</w:t>
      </w:r>
      <w:r>
        <w:rPr>
          <w:spacing w:val="-7"/>
        </w:rPr>
        <w:t> </w:t>
      </w:r>
      <w:r>
        <w:rPr/>
        <w:t>Auto/RE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Seguros</w:t>
      </w:r>
      <w:r>
        <w:rPr>
          <w:spacing w:val="-7"/>
        </w:rPr>
        <w:t> </w:t>
      </w:r>
      <w:r>
        <w:rPr/>
        <w:t>S/A. Advogado: Wilson Sales Belchior (OAB: 17314/CE).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1" w:hanging="56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-0108211-47.2007.8.06.0001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J. Macêdo S/A.</w:t>
      </w:r>
    </w:p>
    <w:p>
      <w:pPr>
        <w:pStyle w:val="BodyText"/>
        <w:spacing w:line="276" w:lineRule="auto" w:before="5"/>
        <w:ind w:right="3460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Daniel Cidrão Frota (OAB: 19976/CE).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line="276" w:lineRule="auto" w:before="40"/>
        <w:ind w:right="2834"/>
      </w:pPr>
      <w:r>
        <w:rPr>
          <w:b/>
        </w:rPr>
        <w:t>Apelado</w:t>
      </w:r>
      <w:r>
        <w:rPr/>
        <w:t>: Banrisul - Banco do Estado do Rio Grande do Sul S/A. Advogado:</w:t>
      </w:r>
      <w:r>
        <w:rPr>
          <w:spacing w:val="-5"/>
        </w:rPr>
        <w:t> </w:t>
      </w:r>
      <w:r>
        <w:rPr/>
        <w:t>Nelson</w:t>
      </w:r>
      <w:r>
        <w:rPr>
          <w:spacing w:val="-8"/>
        </w:rPr>
        <w:t> </w:t>
      </w:r>
      <w:r>
        <w:rPr/>
        <w:t>Wilians</w:t>
      </w:r>
      <w:r>
        <w:rPr>
          <w:spacing w:val="-8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128341/SP). </w:t>
      </w:r>
      <w:r>
        <w:rPr>
          <w:b/>
        </w:rPr>
        <w:t>Apelado</w:t>
      </w:r>
      <w:r>
        <w:rPr/>
        <w:t>: Credituba Comercial Ltda.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Osvaldo</w:t>
      </w:r>
      <w:r>
        <w:rPr>
          <w:spacing w:val="-6"/>
        </w:rPr>
        <w:t> </w:t>
      </w:r>
      <w:r>
        <w:rPr/>
        <w:t>Damião</w:t>
      </w:r>
      <w:r>
        <w:rPr>
          <w:spacing w:val="-6"/>
        </w:rPr>
        <w:t> </w:t>
      </w:r>
      <w:r>
        <w:rPr/>
        <w:t>Veiga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27930/PR). Advogado: Alexander Vieira (OAB: 34449/PR).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5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Caroline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Veiga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44123/PR).</w:t>
      </w:r>
    </w:p>
    <w:p>
      <w:pPr>
        <w:pStyle w:val="BodyText"/>
        <w:spacing w:line="276" w:lineRule="auto" w:before="36"/>
        <w:ind w:right="4191"/>
      </w:pPr>
      <w:r>
        <w:rPr>
          <w:b/>
        </w:rPr>
        <w:t>Apelado</w:t>
      </w:r>
      <w:r>
        <w:rPr/>
        <w:t>: Allimentus Engenharia Tecnologia Ltda. Curador</w:t>
      </w:r>
      <w:r>
        <w:rPr>
          <w:spacing w:val="-5"/>
        </w:rPr>
        <w:t> </w:t>
      </w:r>
      <w:r>
        <w:rPr/>
        <w:t>Esp.: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4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0011522-89.2016.8.06.0173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Tianguá/1ª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Tianguá. Apelante</w:t>
      </w:r>
      <w:r>
        <w:rPr>
          <w:b w:val="0"/>
        </w:rPr>
        <w:t>: Roberto Berendonk ME.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das</w:t>
      </w:r>
      <w:r>
        <w:rPr>
          <w:spacing w:val="-5"/>
        </w:rPr>
        <w:t> </w:t>
      </w:r>
      <w:r>
        <w:rPr/>
        <w:t>Chagas</w:t>
      </w:r>
      <w:r>
        <w:rPr>
          <w:spacing w:val="-3"/>
        </w:rPr>
        <w:t> </w:t>
      </w:r>
      <w:r>
        <w:rPr/>
        <w:t>Pinto</w:t>
      </w:r>
      <w:r>
        <w:rPr>
          <w:spacing w:val="-6"/>
        </w:rPr>
        <w:t> </w:t>
      </w:r>
      <w:r>
        <w:rPr/>
        <w:t>Tavares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20521/CE).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Osmar</w:t>
      </w:r>
      <w:r>
        <w:rPr>
          <w:spacing w:val="-3"/>
          <w:sz w:val="22"/>
        </w:rPr>
        <w:t> </w:t>
      </w:r>
      <w:r>
        <w:rPr>
          <w:sz w:val="22"/>
        </w:rPr>
        <w:t>Tabosa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8"/>
        <w:ind w:left="503" w:right="2834" w:hanging="56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Amsterdam</w:t>
      </w:r>
      <w:r>
        <w:rPr>
          <w:spacing w:val="-9"/>
        </w:rPr>
        <w:t> </w:t>
      </w:r>
      <w:r>
        <w:rPr/>
        <w:t>Gomes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4648/CE). Advogado: Diego de Carvalho Rodrigues (OAB: 19646/CE).</w:t>
      </w:r>
    </w:p>
    <w:p>
      <w:pPr>
        <w:pStyle w:val="BodyText"/>
        <w:spacing w:line="252" w:lineRule="exact"/>
        <w:ind w:left="503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199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-0004224-13.2019.8.06.0053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Apelante</w:t>
      </w:r>
      <w:r>
        <w:rPr>
          <w:sz w:val="22"/>
        </w:rPr>
        <w:t>: Antonio Irismar de Matos Oliveira.</w:t>
      </w:r>
    </w:p>
    <w:p>
      <w:pPr>
        <w:pStyle w:val="BodyText"/>
        <w:spacing w:before="4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Alcinethy</w:t>
      </w:r>
      <w:r>
        <w:rPr>
          <w:spacing w:val="-6"/>
        </w:rPr>
        <w:t> </w:t>
      </w:r>
      <w:r>
        <w:rPr/>
        <w:t>Loiola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Matos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2"/>
        </w:rPr>
        <w:t> </w:t>
      </w:r>
      <w:r>
        <w:rPr/>
        <w:t>José</w:t>
      </w:r>
      <w:r>
        <w:rPr>
          <w:spacing w:val="-2"/>
        </w:rPr>
        <w:t> </w:t>
      </w:r>
      <w:r>
        <w:rPr/>
        <w:t>Olavio</w:t>
      </w:r>
      <w:r>
        <w:rPr>
          <w:spacing w:val="-2"/>
        </w:rPr>
        <w:t> </w:t>
      </w:r>
      <w:r>
        <w:rPr/>
        <w:t>Costa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39708/CE).</w:t>
      </w:r>
    </w:p>
    <w:p>
      <w:pPr>
        <w:pStyle w:val="BodyText"/>
        <w:spacing w:line="276" w:lineRule="auto" w:before="38"/>
        <w:ind w:right="36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Proteção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Maternidade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Infância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Camocim</w:t>
      </w:r>
      <w:r>
        <w:rPr>
          <w:spacing w:val="-7"/>
        </w:rPr>
        <w:t> </w:t>
      </w:r>
      <w:r>
        <w:rPr/>
        <w:t>(Hospital</w:t>
      </w:r>
      <w:r>
        <w:rPr>
          <w:spacing w:val="-2"/>
        </w:rPr>
        <w:t> </w:t>
      </w:r>
      <w:r>
        <w:rPr/>
        <w:t>Deputado Murilo Aguiar).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001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0086901-48.2008.8.06.0001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J. Macedo S/A.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Daniel Cidrão Frota (OAB: 19976/CE).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line="276" w:lineRule="auto" w:before="34"/>
        <w:ind w:right="2834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BANRISUL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Rio</w:t>
      </w:r>
      <w:r>
        <w:rPr>
          <w:spacing w:val="-3"/>
        </w:rPr>
        <w:t> </w:t>
      </w:r>
      <w:r>
        <w:rPr/>
        <w:t>Grande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Sul</w:t>
      </w:r>
      <w:r>
        <w:rPr>
          <w:spacing w:val="-2"/>
        </w:rPr>
        <w:t> </w:t>
      </w:r>
      <w:r>
        <w:rPr/>
        <w:t>S/A. Advogado: Nelson Wilians Fratoni Rodrigues (OAB: 128341/SP).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CREDITUBA</w:t>
      </w:r>
      <w:r>
        <w:rPr>
          <w:spacing w:val="-6"/>
          <w:sz w:val="22"/>
        </w:rPr>
        <w:t> </w:t>
      </w:r>
      <w:r>
        <w:rPr>
          <w:sz w:val="22"/>
        </w:rPr>
        <w:t>Comercial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Osvaldo</w:t>
      </w:r>
      <w:r>
        <w:rPr>
          <w:spacing w:val="-6"/>
        </w:rPr>
        <w:t> </w:t>
      </w:r>
      <w:r>
        <w:rPr/>
        <w:t>Damião</w:t>
      </w:r>
      <w:r>
        <w:rPr>
          <w:spacing w:val="-6"/>
        </w:rPr>
        <w:t> </w:t>
      </w:r>
      <w:r>
        <w:rPr/>
        <w:t>Veiga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27930/PR). Advogado: Alexander Vieira (OAB: 34449/PR).</w:t>
      </w:r>
    </w:p>
    <w:p>
      <w:pPr>
        <w:pStyle w:val="BodyText"/>
        <w:spacing w:line="253" w:lineRule="exact"/>
      </w:pPr>
      <w:r>
        <w:rPr/>
        <w:t>Advogada:</w:t>
      </w:r>
      <w:r>
        <w:rPr>
          <w:spacing w:val="-5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Caroline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Veiga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44123/PR).</w:t>
      </w:r>
    </w:p>
    <w:p>
      <w:pPr>
        <w:pStyle w:val="BodyText"/>
        <w:spacing w:line="276" w:lineRule="auto" w:before="39"/>
        <w:ind w:right="4191"/>
      </w:pPr>
      <w:r>
        <w:rPr>
          <w:b/>
        </w:rPr>
        <w:t>Apelado</w:t>
      </w:r>
      <w:r>
        <w:rPr/>
        <w:t>: Allimentus Engenharia Tecnologia Ltda. Curador</w:t>
      </w:r>
      <w:r>
        <w:rPr>
          <w:spacing w:val="-5"/>
        </w:rPr>
        <w:t> </w:t>
      </w:r>
      <w:r>
        <w:rPr/>
        <w:t>Esp.: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-0145765-79.2008.8.06.0001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A. D. F..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8" w:lineRule="auto" w:before="37"/>
        <w:ind w:right="2834"/>
      </w:pPr>
      <w:r>
        <w:rPr/>
        <w:t>Advogada:</w:t>
      </w:r>
      <w:r>
        <w:rPr>
          <w:spacing w:val="-4"/>
        </w:rPr>
        <w:t> </w:t>
      </w:r>
      <w:r>
        <w:rPr/>
        <w:t>Andressa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Nazare</w:t>
      </w:r>
      <w:r>
        <w:rPr>
          <w:spacing w:val="-5"/>
        </w:rPr>
        <w:t> </w:t>
      </w:r>
      <w:r>
        <w:rPr/>
        <w:t>Cordeiro</w:t>
      </w:r>
      <w:r>
        <w:rPr>
          <w:spacing w:val="-5"/>
        </w:rPr>
        <w:t> </w:t>
      </w:r>
      <w:r>
        <w:rPr/>
        <w:t>Gondim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27425/CE). Relator(a): FRANCISCO JAIME MEDEIROS NETO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9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0206847-28.2022.8.06.0064/50000</w:t>
      </w:r>
      <w:r>
        <w:rPr>
          <w:spacing w:val="-4"/>
        </w:rPr>
        <w:t> </w:t>
      </w:r>
      <w:r>
        <w:rPr/>
        <w:t>-Caucaia/3ª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Caucaia.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Edmilson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Dias.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21695/CE).</w:t>
      </w:r>
    </w:p>
    <w:p>
      <w:pPr>
        <w:pStyle w:val="BodyText"/>
        <w:spacing w:line="276" w:lineRule="auto" w:before="38"/>
        <w:ind w:right="3395"/>
        <w:jc w:val="both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</w:t>
      </w:r>
      <w:r>
        <w:rPr>
          <w:spacing w:val="-2"/>
        </w:rPr>
        <w:t> </w:t>
      </w:r>
      <w:r>
        <w:rPr/>
        <w:t>Marco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Crespo</w:t>
      </w:r>
      <w:r>
        <w:rPr>
          <w:spacing w:val="-3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115665/SP). Relator(a): FRANCISCO JAIME MEDEIROS NETO</w:t>
      </w: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-0455540-40.2011.8.06.0001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Mateus Chaves do Nascimento.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Domingos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7989/CE).</w:t>
      </w:r>
    </w:p>
    <w:p>
      <w:pPr>
        <w:pStyle w:val="BodyText"/>
        <w:spacing w:line="276" w:lineRule="auto" w:before="41"/>
        <w:ind w:right="1883"/>
      </w:pPr>
      <w:r>
        <w:rPr/>
        <w:t>Advogada:</w:t>
      </w:r>
      <w:r>
        <w:rPr>
          <w:spacing w:val="-3"/>
        </w:rPr>
        <w:t> </w:t>
      </w:r>
      <w:r>
        <w:rPr/>
        <w:t>Essina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Domingos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20447/CE). Advogado: Christófanny Domingos Moura da Silva (OAB: 28542/CE).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América</w:t>
      </w:r>
      <w:r>
        <w:rPr>
          <w:spacing w:val="-4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Seguros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188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Aldairton</w:t>
      </w:r>
      <w:r>
        <w:rPr>
          <w:spacing w:val="-5"/>
        </w:rPr>
        <w:t> </w:t>
      </w:r>
      <w:r>
        <w:rPr/>
        <w:t>Ribeiro</w:t>
      </w:r>
      <w:r>
        <w:rPr>
          <w:spacing w:val="-8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 16045/CE). Relator(a): FRANCISCO JAIME MEDEIROS NETO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80" w:after="0"/>
        <w:ind w:left="448" w:right="75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 - 0050624-28.2021.8.06.0114</w:t>
      </w:r>
      <w:r>
        <w:rPr>
          <w:spacing w:val="-1"/>
        </w:rPr>
        <w:t> </w:t>
      </w:r>
      <w:r>
        <w:rPr/>
        <w:t>-Lavras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Mangabeira/Vara</w:t>
      </w:r>
      <w:r>
        <w:rPr>
          <w:spacing w:val="-1"/>
        </w:rPr>
        <w:t> </w:t>
      </w:r>
      <w:r>
        <w:rPr/>
        <w:t>Única</w:t>
      </w:r>
      <w:r>
        <w:rPr>
          <w:spacing w:val="-1"/>
        </w:rPr>
        <w:t> </w:t>
      </w:r>
      <w:r>
        <w:rPr/>
        <w:t>da Comarca de Lavras da Mangabeira.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6" w:lineRule="auto" w:before="37"/>
        <w:ind w:right="4191"/>
      </w:pPr>
      <w:r>
        <w:rPr>
          <w:b/>
        </w:rPr>
        <w:t>Apelada</w:t>
      </w:r>
      <w:r>
        <w:rPr/>
        <w:t>: Maria Diniz do Nascimento Gonçalves. Advogado:</w:t>
      </w:r>
      <w:r>
        <w:rPr>
          <w:spacing w:val="-5"/>
        </w:rPr>
        <w:t> </w:t>
      </w:r>
      <w:r>
        <w:rPr/>
        <w:t>Renato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29801/CE).</w:t>
      </w:r>
    </w:p>
    <w:p>
      <w:pPr>
        <w:pStyle w:val="BodyText"/>
        <w:spacing w:line="278" w:lineRule="auto"/>
        <w:ind w:right="2834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Relator(a): FRANCISCO JAIME MEDEIROS NETO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91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0050457-70.2021.8.06.0159</w:t>
      </w:r>
      <w:r>
        <w:rPr>
          <w:spacing w:val="-3"/>
        </w:rPr>
        <w:t> </w:t>
      </w:r>
      <w:r>
        <w:rPr/>
        <w:t>-Saboeiro/Vara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Saboeiro.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Antonia</w:t>
      </w:r>
      <w:r>
        <w:rPr>
          <w:spacing w:val="-4"/>
        </w:rPr>
        <w:t> </w:t>
      </w:r>
      <w:r>
        <w:rPr/>
        <w:t>Izabel</w:t>
      </w:r>
      <w:r>
        <w:rPr>
          <w:spacing w:val="-3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  <w:spacing w:before="39"/>
      </w:pPr>
      <w:r>
        <w:rPr/>
        <w:t>Advogada:</w:t>
      </w:r>
      <w:r>
        <w:rPr>
          <w:spacing w:val="-5"/>
        </w:rPr>
        <w:t> </w:t>
      </w:r>
      <w:r>
        <w:rPr/>
        <w:t>Antônia</w:t>
      </w:r>
      <w:r>
        <w:rPr>
          <w:spacing w:val="-6"/>
        </w:rPr>
        <w:t> </w:t>
      </w:r>
      <w:r>
        <w:rPr/>
        <w:t>Milda</w:t>
      </w:r>
      <w:r>
        <w:rPr>
          <w:spacing w:val="-7"/>
        </w:rPr>
        <w:t> </w:t>
      </w:r>
      <w:r>
        <w:rPr/>
        <w:t>Noronha</w:t>
      </w:r>
      <w:r>
        <w:rPr>
          <w:spacing w:val="-6"/>
        </w:rPr>
        <w:t> </w:t>
      </w:r>
      <w:r>
        <w:rPr/>
        <w:t>Evangelista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24619/CE).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4191"/>
      </w:pPr>
      <w:r>
        <w:rPr/>
        <w:t>Advogado: Fábio Frasato Caires (OAB: 124809/SP). 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-0050316-37.2021.8.06.0099/50000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Itaitinga/2ª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Itaitinga.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Leonildo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6" w:lineRule="auto" w:before="38"/>
        <w:ind w:right="2510"/>
      </w:pPr>
      <w:r>
        <w:rPr/>
        <w:t>Advogado: Luiz Ernesto de Alcântara Pinto (OAB: 14181/CE). Advogado: João Vicente Message Arraes de Sousa (OAB: 26454/CE). </w:t>
      </w: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Heading1"/>
        <w:ind w:left="3"/>
      </w:pPr>
      <w:r>
        <w:rPr/>
        <w:t>DESEMBARGADOR</w:t>
      </w:r>
      <w:r>
        <w:rPr>
          <w:spacing w:val="-7"/>
        </w:rPr>
        <w:t> </w:t>
      </w:r>
      <w:r>
        <w:rPr/>
        <w:t>ANDRÉ</w:t>
      </w:r>
      <w:r>
        <w:rPr>
          <w:spacing w:val="-6"/>
        </w:rPr>
        <w:t> </w:t>
      </w:r>
      <w:r>
        <w:rPr/>
        <w:t>LUIZ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2"/>
        </w:rPr>
        <w:t>COSTA</w:t>
      </w:r>
    </w:p>
    <w:p>
      <w:pPr>
        <w:pStyle w:val="BodyText"/>
        <w:spacing w:before="234"/>
        <w:ind w:lef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8"/>
        <w:ind w:left="0"/>
      </w:pPr>
    </w:p>
    <w:p>
      <w:pPr>
        <w:pStyle w:val="Heading1"/>
        <w:ind w:left="422" w:right="415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236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614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7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5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3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46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34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1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48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IDTSINE</dc:creator>
  <dcterms:created xsi:type="dcterms:W3CDTF">2026-03-22T16:56:15Z</dcterms:created>
  <dcterms:modified xsi:type="dcterms:W3CDTF">2026-03-22T16:56:15Z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2016</vt:lpwstr>
  </property>
</Properties>
</file>