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3738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3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7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1" w:right="8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462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45,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10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DEZEMBRO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10 de dezembro (quarta- 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704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0629747-30.2025.8.06.0000 DA COMARCA DE BOA VIAGEM.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Stephanye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0630021-91.2025.8.06.0000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0630056-51.2025.8.06.0000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Neuton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0630204-62.2025.8.06.0000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Arnilton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0630354-43.2025.8.06.0000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Estevam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0630355-28.2025.8.06.0000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Javan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Regileudo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0630379-56.2025.8.06.0000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Taise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Cristine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Claiton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0630500-84.2025.8.06.0000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Glauciane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0630543-21.2025.8.06.0000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CEDRO.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Danyele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Cedro.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0630565-79.2025.8.06.0000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</w:t>
      </w:r>
      <w:r>
        <w:rPr>
          <w:rFonts w:ascii="Arial MT"/>
          <w:color w:val="FF0000"/>
          <w:sz w:val="22"/>
        </w:rPr>
        <w:t>.</w:t>
      </w:r>
      <w:r>
        <w:rPr>
          <w:rFonts w:ascii="Arial MT"/>
          <w:color w:val="FF0000"/>
          <w:spacing w:val="-6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Kaliany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0630622-97.2025.8.06.0000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0630677-48.2025.8.06.0000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Catarine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Marilac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0630729-44.2025.8.06.0000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Jardiane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0630730-29.2025.8.06.0000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0630732-96.2025.8.06.0000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0629360-15.2025.8.06.0000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Wilramir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Ciryaco.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Lucélio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0629509-11.2025.8.06.0000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0629702-26.2025.8.06.0000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Gisele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0629782-87.2025.8.06.0000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0629804-48.2025.8.06.0000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Eliézio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0629868-58.2025.8.06.0000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Emanuela Maria Leite Bezerra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Campelo,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Eugênio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Quezado, Adailton Freire Campelo, Sara Guadalupe Nogueira de Freitas e Maria Paula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Alves 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0629972-50.2025.8.06.0000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Gisele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0630038-30.2025.8.06.0000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0630081-64.2025.8.06.0000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Guedes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0630100-70.2025.8.06.0000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0630141-37.2025.8.06.0000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0630176-94.2025.8.06.0000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Gadelha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0630257-43.2025.8.06.0000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Javan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Edivânia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0630338-89.2025.8.06.0000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Elaine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0630466-12.2025.8.06.0000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4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22"/>
        </w:rPr>
        <w:t>Francisco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22"/>
        </w:rPr>
        <w:t>Valdone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Anchieta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Caucaia.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0630486-03.2025.8.06.0000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Brendon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0630492-10.2025.8.06.0000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0630747-65.2025.8.06.0000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5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Edivando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0630750-20.2025.8.06.0000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0629893-71.2025.8.06.0000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0630281-71.2025.8.06.0000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0630305-02.2025.8.06.0000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0630408-09.2025.8.06.0000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Mikhail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Beatriz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0630427-15.2025.8.06.0000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0630901-83.2025.8.06.0000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Dayalesson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Aracati.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0630934-73.2025.8.06.0000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Ripardo.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0630997-98.2025.8.06.0000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Mikael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0631001-38.2025.8.06.0000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Rocicler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Antunes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0631028-21.2025.8.06.0000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Júlia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0631125-21.2025.8.06.0000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Paciente: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Nojosa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0126426-</w:t>
      </w:r>
    </w:p>
    <w:p>
      <w:pPr>
        <w:pStyle w:val="BodyText"/>
        <w:spacing w:line="252" w:lineRule="exact" w:before="1"/>
      </w:pPr>
      <w:r>
        <w:rPr/>
        <w:t>85.2018.8.06.0001/50000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Lindival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0202226-</w:t>
      </w:r>
    </w:p>
    <w:p>
      <w:pPr>
        <w:pStyle w:val="BodyText"/>
        <w:spacing w:line="252" w:lineRule="exact"/>
      </w:pPr>
      <w:r>
        <w:rPr/>
        <w:t>09.2024.8.06.0293/50000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Roney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Olinda.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0202407-</w:t>
      </w:r>
    </w:p>
    <w:p>
      <w:pPr>
        <w:pStyle w:val="BodyText"/>
        <w:spacing w:line="252" w:lineRule="exact" w:before="1"/>
      </w:pPr>
      <w:r>
        <w:rPr/>
        <w:t>17.2023.8.06.0302/50000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Moraes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52" w:lineRule="exact" w:before="0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0213521-</w:t>
      </w:r>
    </w:p>
    <w:p>
      <w:pPr>
        <w:pStyle w:val="BodyText"/>
        <w:spacing w:line="252" w:lineRule="exact"/>
      </w:pPr>
      <w:r>
        <w:rPr/>
        <w:t>12.2025.8.06.0001/50000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Railson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Silva. Advogado: Márcio Borges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0007538-</w:t>
      </w:r>
    </w:p>
    <w:p>
      <w:pPr>
        <w:pStyle w:val="BodyText"/>
        <w:spacing w:line="252" w:lineRule="exact" w:before="1"/>
      </w:pPr>
      <w:r>
        <w:rPr/>
        <w:t>10.2015.8.06.0181/50000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VÁRZEA</w:t>
      </w:r>
      <w:r>
        <w:rPr>
          <w:spacing w:val="-17"/>
        </w:rPr>
        <w:t> </w:t>
      </w:r>
      <w:r>
        <w:rPr>
          <w:spacing w:val="-2"/>
        </w:rPr>
        <w:t>ALEGRE.</w:t>
      </w:r>
    </w:p>
    <w:p>
      <w:pPr>
        <w:spacing w:before="0"/>
        <w:ind w:left="143" w:right="63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 A. V. da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Sampaio.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M. P. 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0000734-35.2025.8.06.0000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82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44/2025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26/11/2025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BodyText"/>
        <w:ind w:right="188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0205036-49.2023.8.06.0112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10"/>
          <w:sz w:val="22"/>
        </w:rPr>
        <w:t>E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0"/>
        <w:ind w:left="0"/>
        <w:rPr>
          <w:rFonts w:ascii="Arial MT"/>
          <w:b w:val="0"/>
        </w:rPr>
      </w:pPr>
    </w:p>
    <w:p>
      <w:pPr>
        <w:pStyle w:val="BodyText"/>
        <w:ind w:left="81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44,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03/12/2025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0200054-63.2025.8.06.0001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tabs>
          <w:tab w:pos="6185" w:val="left" w:leader="none"/>
        </w:tabs>
        <w:spacing w:before="0"/>
        <w:ind w:left="143" w:right="8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Emerson de Almeida Melo Júnior.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Apelados: </w:t>
      </w:r>
      <w:r>
        <w:rPr>
          <w:rFonts w:ascii="Arial MT" w:hAnsi="Arial MT"/>
          <w:color w:val="000000"/>
          <w:sz w:val="22"/>
        </w:rPr>
        <w:t>E. de L. P. M. e E. L. 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Bandeira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Lavor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M.,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 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1"/>
        <w:ind w:left="0"/>
      </w:pPr>
    </w:p>
    <w:p>
      <w:pPr>
        <w:pStyle w:val="BodyText"/>
        <w:spacing w:before="1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46/2025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45,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10/12/2025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0777080-66.2014.8.06.0001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Inácio.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0132117-46.2019.8.06.0001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Ventura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0005065-72.2019.8.06.0064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Thomaz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2"/>
          <w:sz w:val="22"/>
        </w:rPr>
        <w:t> Soares.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0200797-54.2022.8.06.0300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Advogada: Maria Viviane de Vasconcelos.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0258135-78.2020.8.06.0001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Cleyson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0203539-05.2024.8.06.0293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0202974-32.2024.8.06.0296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Gustavo Belarmino da Silva. Advogado: Paulo César Magalhães Dias.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Ronaldo Siqueira Martins. Advogado: André Ramon Tabosa Alves.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Graciano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0204720-10.2025.8.06.0001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0165147-72.2019.8.06.0001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Ubiratan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0230080-83.2021.8.06.0001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37" w:val="left" w:leader="none"/>
        </w:tabs>
        <w:spacing w:line="240" w:lineRule="auto" w:before="76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0200621-21.2024.8.06.0166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Aparecido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40" w:lineRule="auto" w:before="23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0255211-55.2024.8.06.0001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2"/>
          <w:sz w:val="21"/>
        </w:rPr>
        <w:t> </w:t>
      </w:r>
      <w:r>
        <w:rPr>
          <w:rFonts w:ascii="Arial MT"/>
          <w:sz w:val="21"/>
        </w:rPr>
        <w:t>Mateus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Cavalcante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2"/>
          <w:sz w:val="21"/>
        </w:rPr>
        <w:t> 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0000649-24.2009.8.06.0028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Advogado: Francisco Leandro Furtado.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0200606-76.2023.8.06.0137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0065797-24.2013.8.06.0001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0256002-29.2021.8.06.0001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7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Wercules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Cruz.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0275897-10.2020.8.06.0001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0238048-04.2020.8.06.0001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0203972-09.2024.8.06.0293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0011052-89.2019.8.06.0064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Hermisson Oliveira Teobaldo.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Anderson Oliveira Teobaldo.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0287481-35.2024.8.06.0001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Pereira. 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0001682-47.2014.8.06.0069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0215285-33.2025.8.06.0001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Micelene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0000037-61.2009.8.06.0101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Everardo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Valle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before="0"/>
        <w:ind w:left="143" w:right="19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0200341-93.2025.8.06.0302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Y.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tabs>
          <w:tab w:pos="5691" w:val="left" w:leader="none"/>
        </w:tabs>
        <w:spacing w:before="0"/>
        <w:ind w:left="143" w:right="131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Márcia Rúbia Batista Teixeira.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M. P. E.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0201428-90.2025.8.06.0300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Wellington do Nascimento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0200745-57.2022.8.06.0171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0204441-80.2023.8.06.0296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 </w:t>
      </w:r>
      <w:r>
        <w:rPr>
          <w:rFonts w:ascii="Arial MT"/>
          <w:sz w:val="22"/>
        </w:rPr>
        <w:t>Carlos Mateus da Silva Alencar, Jonas Ferreira de Sousa e Francisco Caio Maia da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0261126-85.2024.8.06.0001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0028636-28.2023.8.06.0001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Júnior. Advogado: Kaio Galvão de 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0206794-76.2021.8.06.0001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Aragão.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0069511-31.2009.8.06.0001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Advogada: Sílvia Helena Tavares da 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5"/>
        <w:ind w:left="0"/>
        <w:rPr>
          <w:rFonts w:ascii="Arial MT"/>
          <w:b w:val="0"/>
        </w:rPr>
      </w:pPr>
    </w:p>
    <w:p>
      <w:pPr>
        <w:pStyle w:val="BodyText"/>
        <w:spacing w:line="480" w:lineRule="atLeast"/>
        <w:ind w:right="975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33</w:t>
      </w:r>
      <w:r>
        <w:rPr>
          <w:color w:val="000000"/>
          <w:spacing w:val="-3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AGRAVO</w:t>
      </w:r>
      <w:r>
        <w:rPr>
          <w:color w:val="000000"/>
          <w:spacing w:val="-4"/>
        </w:rPr>
        <w:t> </w:t>
      </w:r>
      <w:r>
        <w:rPr>
          <w:color w:val="000000"/>
        </w:rPr>
        <w:t>EM</w:t>
      </w:r>
      <w:r>
        <w:rPr>
          <w:color w:val="000000"/>
          <w:spacing w:val="-5"/>
        </w:rPr>
        <w:t> </w:t>
      </w:r>
      <w:r>
        <w:rPr>
          <w:color w:val="000000"/>
        </w:rPr>
        <w:t>EXECUÇÃO</w:t>
      </w:r>
      <w:r>
        <w:rPr>
          <w:color w:val="000000"/>
          <w:spacing w:val="-4"/>
        </w:rPr>
        <w:t> </w:t>
      </w:r>
      <w:r>
        <w:rPr>
          <w:color w:val="000000"/>
        </w:rPr>
        <w:t>PENAL</w:t>
      </w:r>
      <w:r>
        <w:rPr>
          <w:color w:val="000000"/>
          <w:spacing w:val="-8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8000026-28.2022.8.06.0136</w:t>
      </w:r>
      <w:r>
        <w:rPr>
          <w:color w:val="000000"/>
          <w:spacing w:val="-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PACAJUS.</w:t>
      </w:r>
    </w:p>
    <w:p>
      <w:pPr>
        <w:spacing w:before="5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Queirós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Saldanha. Advogado: Bruno Chacon 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0001081-57.2019.8.06.0104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Agravante/Agravado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Agravante/Agravado: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8000356-29.2022.8.06.0167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Valderi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8003117-46.2022.8.06.0001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Lucélio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Wilramir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Ciryaco.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0004887-21.2017.8.06.0056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Ytano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Isleno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0195912-94.2017.8.06.0001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Mateus Marinho dos Santos.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0052585-87.2021.8.06.0151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0202912-59.2023.8.06.0091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0203665-31.2024.8.06.0301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before="0"/>
        <w:ind w:left="143" w:right="49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Vinícius de Sousa Siqueira. Advogado: Francisco Nardeli Macedo Campos.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0213084-68.2025.8.06.0001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633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Sousa. Advogado: Taian Lima Silva.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0212648-66.2012.8.06.0001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0200167-73.2023.8.06.0296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0050089-06.2020.8.06.0027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0201500-82.2022.8.06.0300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0273752-39.2024.8.06.0001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7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Lima. Advogado: Leonardo Cavalcanti de 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0268924-39.2020.8.06.0001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0208386-29.2024.8.06.0300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0212022-90.2025.8.06.0001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Leandro.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0284575-72.2024.8.06.0001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Derik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Estive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Chagas.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0200521-11.2025.8.06.0173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633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M. A. P. da 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Airiston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Ayres.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0200835-85.2025.8.06.0001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Adailton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Malaquias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0203395-90.2022.8.06.0296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Cezar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0047175-23.2015.8.06.0001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0792334-79.2014.8.06.0001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608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Abelardo Santos Almeida.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0213369-61.2025.8.06.0001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Basílio.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8000323-47.2025.8.06.0001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Marciano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8002614-54.2024.8.06.0001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Rafael Aguiar Lima.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8001267-49.2025.8.06.0001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Justino. Advogado: Wisley Magalhães de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8000062-51.2025.8.06.0173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Amarante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0003146-40.2017.8.06.0057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Pernambuco.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8003486-69.2024.8.06.0001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9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Antônio de Lima Souza.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0202761-88.2022.8.06.0298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Botelho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0200490-57.2025.8.06.0151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0201671-26.2023.8.06.0293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Roniele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0000203-79.2010.8.06.0062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0202473-72.2024.8.06.0298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w:ascii="Arial MT" w:hAnsi="Arial MT"/>
          <w:spacing w:val="-2"/>
          <w:sz w:val="22"/>
        </w:rPr>
        <w:t> Mendes.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0010288-90.2021.8.06.0175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Vanderlei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tabs>
          <w:tab w:pos="6479" w:val="left" w:leader="none"/>
        </w:tabs>
        <w:spacing w:before="1"/>
        <w:ind w:left="143" w:right="52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Leonardo Gonçalves Santana Borges e Marcelo Macena Monteiro Moraes.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0000173-73.2023.8.06.0293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0001990-56.2019.8.06.0086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Mário Alex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Rocha Silva, Joana Rodrigues Cruz Santos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André Luiz Ramos Ribeiro Cândido.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0201165-67.2023.8.06.0158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Patrick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Harrisson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Vidal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Araujo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0201824-91.2025.8.06.0001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4"/>
      <w:numFmt w:val="decimal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2026-04-01T00:34:16Z</dcterms:created>
  <dcterms:modified xsi:type="dcterms:W3CDTF">2026-04-01T00:34:16Z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2025-12-08T00:00:00Z</vt:filetime>
  </property>
</Properties>
</file>