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53434" cy="4663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3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45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-1" w:right="8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866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 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1"/>
          <w:shd w:fill="CCCCCC" w:color="auto" w:val="clear"/>
        </w:rPr>
        <w:t> </w:t>
      </w:r>
      <w:r>
        <w:rPr>
          <w:color w:val="000000"/>
          <w:shd w:fill="CCCCCC" w:color="auto" w:val="clear"/>
        </w:rPr>
        <w:t>14,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7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MAIO 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2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7 de maio (quarta-feira), do ano em curso, a partir das 14h.</w:t>
      </w:r>
    </w:p>
    <w:p>
      <w:pPr>
        <w:pStyle w:val="BodyText"/>
        <w:spacing w:before="8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159647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0668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5"/>
        <w:ind w:right="188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0622531-18.2025.8.06.0000 DA COMARCA DE 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Ripardo.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Michelly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Sayomara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Sampaio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0622789-28.2025.8.06.0000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Sobral.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0623156-52.2025.8.06.0000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78"/>
          <w:sz w:val="22"/>
        </w:rPr>
        <w:t> </w:t>
      </w:r>
      <w:r>
        <w:rPr>
          <w:rFonts w:ascii="Arial MT" w:hAnsi="Arial MT"/>
          <w:sz w:val="22"/>
        </w:rPr>
        <w:t>Lívia</w:t>
      </w:r>
      <w:r>
        <w:rPr>
          <w:rFonts w:ascii="Arial MT" w:hAnsi="Arial MT"/>
          <w:spacing w:val="7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78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67"/>
          <w:sz w:val="22"/>
        </w:rPr>
        <w:t> </w:t>
      </w:r>
      <w:r>
        <w:rPr>
          <w:rFonts w:ascii="Arial MT" w:hAnsi="Arial MT"/>
          <w:sz w:val="22"/>
        </w:rPr>
        <w:t>Araújo,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registrado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civilmente</w:t>
      </w:r>
      <w:r>
        <w:rPr>
          <w:rFonts w:ascii="Arial MT" w:hAnsi="Arial MT"/>
          <w:spacing w:val="79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7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7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79"/>
          <w:sz w:val="22"/>
        </w:rPr>
        <w:t> </w:t>
      </w:r>
      <w:r>
        <w:rPr>
          <w:rFonts w:ascii="Arial MT" w:hAnsi="Arial MT"/>
          <w:sz w:val="22"/>
        </w:rPr>
        <w:t>de Vasconcelos de 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253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0623256-07.2025.8.06.0000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0623551-44.2025.8.06.0000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Tamyros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0623615-54.2025.8.06.0000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Iohari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0623662-28.2025.8.06.0000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699" w:firstLine="73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08</w:t>
      </w:r>
      <w:r>
        <w:rPr>
          <w:color w:val="000000"/>
          <w:spacing w:val="-7"/>
        </w:rPr>
        <w:t> </w:t>
      </w:r>
      <w:r>
        <w:rPr>
          <w:color w:val="000000"/>
        </w:rPr>
        <w:t>–</w:t>
      </w:r>
      <w:r>
        <w:rPr>
          <w:color w:val="000000"/>
          <w:spacing w:val="-5"/>
        </w:rPr>
        <w:t> </w:t>
      </w:r>
      <w:r>
        <w:rPr>
          <w:color w:val="000000"/>
        </w:rPr>
        <w:t>HABEAS</w:t>
      </w:r>
      <w:r>
        <w:rPr>
          <w:color w:val="000000"/>
          <w:spacing w:val="-4"/>
        </w:rPr>
        <w:t> </w:t>
      </w:r>
      <w:r>
        <w:rPr>
          <w:color w:val="000000"/>
        </w:rPr>
        <w:t>CORPUS</w:t>
      </w:r>
      <w:r>
        <w:rPr>
          <w:color w:val="000000"/>
          <w:spacing w:val="-5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0203112-74.2025.8.06.0000</w:t>
      </w:r>
      <w:r>
        <w:rPr>
          <w:color w:val="000000"/>
          <w:spacing w:val="-5"/>
        </w:rPr>
        <w:t> </w:t>
      </w:r>
      <w:r>
        <w:rPr>
          <w:color w:val="000000"/>
        </w:rPr>
        <w:t>DA</w:t>
      </w:r>
      <w:r>
        <w:rPr>
          <w:color w:val="000000"/>
          <w:spacing w:val="-13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Acilino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tabs>
          <w:tab w:pos="6377" w:val="left" w:leader="none"/>
        </w:tabs>
        <w:spacing w:before="0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Rhandryson Oliveira Tavares.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5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2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Relator: Exmo. Sr. Des. SÉRGIO LUIZ ARRUDA PARENTE.</w:t>
      </w:r>
    </w:p>
    <w:p>
      <w:pPr>
        <w:pStyle w:val="BodyText"/>
        <w:spacing w:before="252"/>
      </w:pPr>
      <w:r>
        <w:rPr/>
        <w:t>09</w:t>
      </w:r>
      <w:r>
        <w:rPr>
          <w:spacing w:val="-9"/>
        </w:rPr>
        <w:t> </w:t>
      </w:r>
      <w:r>
        <w:rPr/>
        <w:t>–</w:t>
      </w:r>
      <w:r>
        <w:rPr>
          <w:spacing w:val="-6"/>
        </w:rPr>
        <w:t> </w:t>
      </w:r>
      <w:r>
        <w:rPr/>
        <w:t>HABEAS</w:t>
      </w:r>
      <w:r>
        <w:rPr>
          <w:spacing w:val="-6"/>
        </w:rPr>
        <w:t> </w:t>
      </w:r>
      <w:r>
        <w:rPr/>
        <w:t>CORPUS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0622511-27.2025.8.06.0000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SANTA</w:t>
      </w:r>
      <w:r>
        <w:rPr>
          <w:spacing w:val="-14"/>
        </w:rPr>
        <w:t> </w:t>
      </w:r>
      <w:r>
        <w:rPr>
          <w:spacing w:val="-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Tainara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Quitéria.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0622618-71.2025.8.06.0000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EUSÉBIO.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0623170-36.2025.8.06.0000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Dionísio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Crato.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0623336-68.2025.8.06.0000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Romão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> 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0623541-97.2025.8.06.0000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PINDORETAMA.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Kildary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Pergentino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Pindoretama.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253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0623553-14.2025.8.06.0000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Saraiva.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Stefany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Senador</w:t>
      </w:r>
      <w:r>
        <w:rPr>
          <w:rFonts w:ascii="Arial MT" w:hAnsi="Arial MT"/>
          <w:spacing w:val="-2"/>
          <w:sz w:val="22"/>
        </w:rPr>
        <w:t> Pompeu.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0623675-27.2025.8.06.0000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Jonas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Machado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Jucá.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0623703-92.2025.8.06.0000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before="1"/>
        <w:ind w:left="143" w:right="147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José Boaventura Filho, Francisco Luciano da Silva Chaves, Alexandro Vilela Fontes Boaventura Filho, Maria Eliza Fernandes de Lavor, Cícero Roberto Crispim e Sara Regina Santos Grangeiro.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Arthur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0623722-98.2025.8.06.0000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spacing w:line="252" w:lineRule="exact"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Paciente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Aracati.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0623928-15.2025.8.06.0000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ITAPAJÉ.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Arthur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Itapajé.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0624048-58.2025.8.06.0000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Nazion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Coelho.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699" w:firstLine="798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 MARIA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CASTRO</w:t>
      </w:r>
      <w:r>
        <w:rPr>
          <w:color w:val="000000"/>
        </w:rPr>
        <w:t> 20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5"/>
        </w:rPr>
        <w:t> </w:t>
      </w:r>
      <w:r>
        <w:rPr>
          <w:color w:val="000000"/>
        </w:rPr>
        <w:t>0623315-92.2025.8.06.0000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5"/>
        </w:rPr>
        <w:t> </w:t>
      </w:r>
      <w:r>
        <w:rPr>
          <w:color w:val="000000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Honorato.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0623596-48.2025.8.06.0000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BATURITÉ.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Taveira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Benjamim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Alicim.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Baturité.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0623728-08.2025.8.06.0000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JERICOACOARA.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Moacílio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Marinho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0623756-73.2025.8.06.0000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ACOPIARA.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Alanne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Nayara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Acopiara.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0623867-57.2025.8.06.0000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TRAIRI.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Trairi.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0623925-60.2025.8.06.0000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Duarte.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0624011-31.2025.8.06.0000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J.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0624129-07.2025.8.06.0000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Mônica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Matias.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0624132-59.2025.8.06.0000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Mônica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Matias.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Daniela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0624296-24.2025.8.06.0000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Abner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Medeiros.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41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0624282-40.2025.8.06.0000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Isabelle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Ezedo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0624381-10.2025.8.06.0000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Jonatas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Coutinho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Campelo.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Lúcio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16º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418" w:firstLine="42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32 – HABEAS CORPUS Nº 0623743-74.2025.8.06.0000 DA COMARCA DE FORTALEZA.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Goreth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Guedes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0623811-24.2025.8.06.0000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Lewiton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Felix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Amaral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Beberibe.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53"/>
        <w:ind w:left="-1" w:right="28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0000130-</w:t>
      </w:r>
    </w:p>
    <w:p>
      <w:pPr>
        <w:pStyle w:val="BodyText"/>
        <w:spacing w:line="252" w:lineRule="exact" w:before="1"/>
      </w:pPr>
      <w:r>
        <w:rPr/>
        <w:t>24.2014.8.06.0206/50000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5" w:val="left" w:leader="none"/>
          <w:tab w:pos="3298" w:val="left" w:leader="none"/>
          <w:tab w:pos="5157" w:val="left" w:leader="none"/>
          <w:tab w:pos="5789" w:val="left" w:leader="none"/>
          <w:tab w:pos="7320" w:val="left" w:leader="none"/>
          <w:tab w:pos="8327" w:val="left" w:leader="none"/>
          <w:tab w:pos="886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0051131-</w:t>
      </w:r>
    </w:p>
    <w:p>
      <w:pPr>
        <w:pStyle w:val="BodyText"/>
        <w:spacing w:line="252" w:lineRule="exact"/>
      </w:pPr>
      <w:r>
        <w:rPr/>
        <w:t>73.2021.8.06.0086/50000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HORIZONTE.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Wagner Alexandre Gomes da Silva.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0013917-</w:t>
      </w:r>
    </w:p>
    <w:p>
      <w:pPr>
        <w:pStyle w:val="BodyText"/>
        <w:spacing w:line="252" w:lineRule="exact" w:before="1"/>
      </w:pPr>
      <w:r>
        <w:rPr/>
        <w:t>09.2021.8.06.0293/50000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spacing w:before="0"/>
        <w:ind w:left="143" w:right="11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Sousa. Advogado: Oséas de Souza Rodrigues 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0206181-</w:t>
      </w:r>
    </w:p>
    <w:p>
      <w:pPr>
        <w:pStyle w:val="BodyText"/>
        <w:spacing w:line="252" w:lineRule="exact"/>
      </w:pPr>
      <w:r>
        <w:rPr/>
        <w:t>61.2023.8.06.0300/50000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TRAIRI.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Francisco Breno de Lima Gonçalves.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BodyText"/>
        <w:spacing w:before="231"/>
        <w:ind w:left="-1" w:right="28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spacing w:before="8" w:after="1"/>
        <w:ind w:left="0"/>
        <w:rPr>
          <w:sz w:val="12"/>
        </w:r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00"/>
        <w:gridCol w:w="1038"/>
      </w:tblGrid>
      <w:tr>
        <w:trPr>
          <w:trHeight w:val="1628" w:hRule="atLeast"/>
        </w:trPr>
        <w:tc>
          <w:tcPr>
            <w:tcW w:w="8700" w:type="dxa"/>
          </w:tcPr>
          <w:p>
            <w:pPr>
              <w:pStyle w:val="TableParagraph"/>
              <w:spacing w:line="24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38</w:t>
            </w:r>
            <w:r>
              <w:rPr>
                <w:b/>
                <w:spacing w:val="79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7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76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7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7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27"/>
                <w:sz w:val="22"/>
              </w:rPr>
              <w:t>  </w:t>
            </w:r>
            <w:r>
              <w:rPr>
                <w:b/>
                <w:sz w:val="22"/>
              </w:rPr>
              <w:t>MANDADO</w:t>
            </w:r>
            <w:r>
              <w:rPr>
                <w:b/>
                <w:spacing w:val="7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5"/>
                <w:sz w:val="22"/>
              </w:rPr>
              <w:t>  </w:t>
            </w:r>
            <w:r>
              <w:rPr>
                <w:b/>
                <w:sz w:val="22"/>
              </w:rPr>
              <w:t>SEGURANÇA</w:t>
            </w:r>
            <w:r>
              <w:rPr>
                <w:b/>
                <w:spacing w:val="25"/>
                <w:sz w:val="22"/>
              </w:rPr>
              <w:t>  </w:t>
            </w:r>
            <w:r>
              <w:rPr>
                <w:b/>
                <w:spacing w:val="-5"/>
                <w:sz w:val="22"/>
              </w:rPr>
              <w:t>Nº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13.2024.8.06.0000/50001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spacing w:before="1"/>
              <w:ind w:right="3852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João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Batista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Gomes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Mota. Advogado: João Batista Gomes Mota.</w:t>
            </w:r>
          </w:p>
          <w:p>
            <w:pPr>
              <w:pStyle w:val="TableParagraph"/>
              <w:spacing w:line="252" w:lineRule="exac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Custos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legis: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Estadual.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MARIA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ILNA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LIMA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CASTRO.</w:t>
            </w:r>
          </w:p>
        </w:tc>
        <w:tc>
          <w:tcPr>
            <w:tcW w:w="1038" w:type="dxa"/>
          </w:tcPr>
          <w:p>
            <w:pPr>
              <w:pStyle w:val="TableParagraph"/>
              <w:spacing w:line="246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0639043-</w:t>
            </w:r>
          </w:p>
        </w:tc>
      </w:tr>
      <w:tr>
        <w:trPr>
          <w:trHeight w:val="2642" w:hRule="atLeast"/>
        </w:trPr>
        <w:tc>
          <w:tcPr>
            <w:tcW w:w="8700" w:type="dxa"/>
          </w:tcPr>
          <w:p>
            <w:pPr>
              <w:pStyle w:val="TableParagraph"/>
              <w:spacing w:before="112"/>
              <w:rPr>
                <w:b/>
                <w:sz w:val="22"/>
              </w:rPr>
            </w:pPr>
            <w:r>
              <w:rPr>
                <w:b/>
                <w:sz w:val="22"/>
              </w:rPr>
              <w:t>39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RECURSO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SENTIDO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ESTRITO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Nº</w:t>
            </w:r>
          </w:p>
          <w:p>
            <w:pPr>
              <w:pStyle w:val="TableParagraph"/>
              <w:spacing w:line="252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86.2024.8.06.0296/50000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ind w:right="3852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 </w:t>
            </w:r>
            <w:r>
              <w:rPr>
                <w:rFonts w:ascii="Arial MT" w:hAnsi="Arial MT"/>
                <w:sz w:val="22"/>
              </w:rPr>
              <w:t>Cibele da Silva Ferreira. Advogado:</w:t>
            </w:r>
            <w:r>
              <w:rPr>
                <w:rFonts w:ascii="Arial MT" w:hAnsi="Arial MT"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Paulo</w:t>
            </w:r>
            <w:r>
              <w:rPr>
                <w:rFonts w:ascii="Arial MT" w:hAnsi="Arial MT"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Napoleão</w:t>
            </w:r>
            <w:r>
              <w:rPr>
                <w:rFonts w:ascii="Arial MT" w:hAnsi="Arial MT"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Gonçalves</w:t>
            </w:r>
            <w:r>
              <w:rPr>
                <w:rFonts w:ascii="Arial MT" w:hAnsi="Arial MT"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Quezado.</w:t>
            </w:r>
          </w:p>
          <w:p>
            <w:pPr>
              <w:pStyle w:val="TableParagraph"/>
              <w:ind w:right="2035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Ceará. </w:t>
            </w:r>
            <w:r>
              <w:rPr>
                <w:rFonts w:ascii="Arial MT" w:hAnsi="Arial MT"/>
                <w:sz w:val="22"/>
                <w:u w:val="single"/>
              </w:rPr>
              <w:t>Assistente/Rec:</w:t>
            </w:r>
            <w:r>
              <w:rPr>
                <w:rFonts w:ascii="Arial MT" w:hAnsi="Arial MT"/>
                <w:sz w:val="22"/>
              </w:rPr>
              <w:t> Eustaquio de Souza Costa.</w:t>
            </w:r>
          </w:p>
          <w:p>
            <w:pPr>
              <w:pStyle w:val="TableParagraph"/>
              <w:ind w:right="385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Advogado: João Araújo Bezerra Filho. </w:t>
            </w:r>
            <w:r>
              <w:rPr>
                <w:rFonts w:ascii="Arial MT" w:hAnsi="Arial MT"/>
                <w:sz w:val="22"/>
                <w:u w:val="single"/>
              </w:rPr>
              <w:t>Assistente/Reco:</w:t>
            </w:r>
            <w:r>
              <w:rPr>
                <w:rFonts w:ascii="Arial MT" w:hAnsi="Arial MT"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Helahekatia</w:t>
            </w:r>
            <w:r>
              <w:rPr>
                <w:rFonts w:ascii="Arial MT" w:hAnsi="Arial MT"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Souza</w:t>
            </w:r>
            <w:r>
              <w:rPr>
                <w:rFonts w:ascii="Arial MT" w:hAnsi="Arial MT"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Costa. Advogado: Alexandre Timbó Silva.</w:t>
            </w:r>
          </w:p>
          <w:p>
            <w:pPr>
              <w:pStyle w:val="TableParagraph"/>
              <w:spacing w:line="23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MARIA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ILNA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LIMA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CASTRO.</w:t>
            </w:r>
          </w:p>
        </w:tc>
        <w:tc>
          <w:tcPr>
            <w:tcW w:w="1038" w:type="dxa"/>
          </w:tcPr>
          <w:p>
            <w:pPr>
              <w:pStyle w:val="TableParagraph"/>
              <w:spacing w:before="112"/>
              <w:ind w:left="8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0202078-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0200289-</w:t>
      </w:r>
    </w:p>
    <w:p>
      <w:pPr>
        <w:pStyle w:val="BodyText"/>
        <w:spacing w:line="252" w:lineRule="exact"/>
      </w:pPr>
      <w:r>
        <w:rPr/>
        <w:t>68.2023.8.06.0302/50001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IGUATU.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Dayanne Fernandes da Silva. Advogada: Wanessa Kelly Pinheiro Lopes.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0207065-</w:t>
      </w:r>
    </w:p>
    <w:p>
      <w:pPr>
        <w:pStyle w:val="BodyText"/>
        <w:spacing w:line="252" w:lineRule="exact" w:before="1"/>
      </w:pPr>
      <w:r>
        <w:rPr/>
        <w:t>77.2024.8.06.0293/50000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0229254-</w:t>
      </w:r>
    </w:p>
    <w:p>
      <w:pPr>
        <w:pStyle w:val="BodyText"/>
        <w:spacing w:line="252" w:lineRule="exact"/>
      </w:pPr>
      <w:r>
        <w:rPr/>
        <w:t>57.2021.8.06.0001/50001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Reinaldo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0295805-</w:t>
      </w:r>
    </w:p>
    <w:p>
      <w:pPr>
        <w:pStyle w:val="BodyText"/>
        <w:spacing w:line="252" w:lineRule="exact" w:before="1"/>
      </w:pPr>
      <w:r>
        <w:rPr/>
        <w:t>82.2022.8.06.0001/50000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Geovani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3638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CASTRO.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0200336-</w:t>
      </w:r>
    </w:p>
    <w:p>
      <w:pPr>
        <w:pStyle w:val="BodyText"/>
        <w:spacing w:line="252" w:lineRule="exact"/>
      </w:pPr>
      <w:r>
        <w:rPr/>
        <w:t>59.2022.8.06.0146/50000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PINDORETAMA.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Espíndola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> Maia.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before="231"/>
        <w:ind w:left="0" w:right="3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93" w:val="left" w:leader="none"/>
          <w:tab w:pos="1119" w:val="left" w:leader="none"/>
          <w:tab w:pos="2718" w:val="left" w:leader="none"/>
          <w:tab w:pos="3327" w:val="left" w:leader="none"/>
          <w:tab w:pos="5194" w:val="left" w:leader="none"/>
          <w:tab w:pos="5831" w:val="left" w:leader="none"/>
          <w:tab w:pos="7064" w:val="left" w:leader="none"/>
          <w:tab w:pos="8309" w:val="left" w:leader="none"/>
          <w:tab w:pos="8853" w:val="left" w:leader="none"/>
        </w:tabs>
        <w:spacing w:line="240" w:lineRule="auto" w:before="0" w:after="8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0621809-</w:t>
      </w: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01"/>
        <w:gridCol w:w="1037"/>
      </w:tblGrid>
      <w:tr>
        <w:trPr>
          <w:trHeight w:val="1376" w:hRule="atLeast"/>
        </w:trPr>
        <w:tc>
          <w:tcPr>
            <w:tcW w:w="8701" w:type="dxa"/>
          </w:tcPr>
          <w:p>
            <w:pPr>
              <w:pStyle w:val="TableParagraph"/>
              <w:spacing w:line="24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81.2025.8.06.0000/50000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ind w:right="4358"/>
              <w:jc w:val="both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Jarmyson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Gonçalves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Gomes. Advogada: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Maria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Érica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Damasceno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Rabelo. Custos legis: Ministério Público Estadual.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BENEDITO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HÉLDER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AFONSO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IBIAPINA.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748" w:hRule="atLeast"/>
        </w:trPr>
        <w:tc>
          <w:tcPr>
            <w:tcW w:w="8701" w:type="dxa"/>
          </w:tcPr>
          <w:p>
            <w:pPr>
              <w:pStyle w:val="TableParagraph"/>
              <w:spacing w:line="252" w:lineRule="exact" w:before="112"/>
              <w:rPr>
                <w:b/>
                <w:sz w:val="22"/>
              </w:rPr>
            </w:pPr>
            <w:r>
              <w:rPr>
                <w:b/>
                <w:sz w:val="22"/>
              </w:rPr>
              <w:t>46</w:t>
            </w:r>
            <w:r>
              <w:rPr>
                <w:b/>
                <w:spacing w:val="79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79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7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7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79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26"/>
                <w:sz w:val="22"/>
              </w:rPr>
              <w:t>  </w:t>
            </w:r>
            <w:r>
              <w:rPr>
                <w:b/>
                <w:sz w:val="22"/>
              </w:rPr>
              <w:t>MANDADO</w:t>
            </w:r>
            <w:r>
              <w:rPr>
                <w:b/>
                <w:spacing w:val="24"/>
                <w:sz w:val="22"/>
              </w:rPr>
              <w:t> 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79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SEGURANÇA</w:t>
            </w:r>
            <w:r>
              <w:rPr>
                <w:b/>
                <w:spacing w:val="25"/>
                <w:sz w:val="22"/>
              </w:rPr>
              <w:t>  </w:t>
            </w:r>
            <w:r>
              <w:rPr>
                <w:b/>
                <w:spacing w:val="-5"/>
                <w:sz w:val="22"/>
              </w:rPr>
              <w:t>Nº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90.2022.8.06.0000/50000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ITAPAJÉ.</w:t>
            </w:r>
          </w:p>
          <w:p>
            <w:pPr>
              <w:pStyle w:val="TableParagraph"/>
              <w:spacing w:line="252" w:lineRule="exact" w:before="1"/>
              <w:rPr>
                <w:rFonts w:asci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rFonts w:ascii="Arial MT"/>
                <w:sz w:val="22"/>
              </w:rPr>
              <w:t>Vibra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z w:val="22"/>
              </w:rPr>
              <w:t>Energia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pacing w:val="-4"/>
                <w:sz w:val="22"/>
              </w:rPr>
              <w:t>S/A.</w:t>
            </w:r>
          </w:p>
          <w:p>
            <w:pPr>
              <w:pStyle w:val="TableParagrap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Advogados: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Matheus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Tessari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Cardoso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Luís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Guilherme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Ferrante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Vieira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Scherma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Reis. Custos legis: Ministério Público Estadual.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BENEDITO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HÉLDER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AFONSO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IBIAPINA.</w:t>
            </w:r>
          </w:p>
        </w:tc>
        <w:tc>
          <w:tcPr>
            <w:tcW w:w="1037" w:type="dxa"/>
          </w:tcPr>
          <w:p>
            <w:pPr>
              <w:pStyle w:val="TableParagraph"/>
              <w:spacing w:before="112"/>
              <w:ind w:left="5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0630196-</w:t>
            </w:r>
          </w:p>
        </w:tc>
      </w:tr>
      <w:tr>
        <w:trPr>
          <w:trHeight w:val="1630" w:hRule="atLeast"/>
        </w:trPr>
        <w:tc>
          <w:tcPr>
            <w:tcW w:w="8701" w:type="dxa"/>
          </w:tcPr>
          <w:p>
            <w:pPr>
              <w:pStyle w:val="TableParagraph"/>
              <w:spacing w:before="112"/>
              <w:rPr>
                <w:b/>
                <w:sz w:val="22"/>
              </w:rPr>
            </w:pPr>
            <w:r>
              <w:rPr>
                <w:b/>
                <w:sz w:val="22"/>
              </w:rPr>
              <w:t>47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RECURSO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SENTIDO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ESTRITO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Nº</w:t>
            </w:r>
          </w:p>
          <w:p>
            <w:pPr>
              <w:pStyle w:val="TableParagraph"/>
              <w:spacing w:line="252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19.2022.8.06.0040/50000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ASSARÉ.</w:t>
            </w:r>
          </w:p>
          <w:p>
            <w:pPr>
              <w:pStyle w:val="TableParagraph"/>
              <w:ind w:right="3579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Antônio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Sousa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Valença. Advogado: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Vinícius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Ramos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Sá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Santos.</w:t>
            </w:r>
          </w:p>
          <w:p>
            <w:pPr>
              <w:pStyle w:val="TableParagraph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spacing w:line="23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BENEDITO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HÉLDER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AFONSO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IBIAPINA.</w:t>
            </w:r>
          </w:p>
        </w:tc>
        <w:tc>
          <w:tcPr>
            <w:tcW w:w="1037" w:type="dxa"/>
          </w:tcPr>
          <w:p>
            <w:pPr>
              <w:pStyle w:val="TableParagraph"/>
              <w:spacing w:before="112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0200334-</w:t>
            </w:r>
          </w:p>
        </w:tc>
      </w:tr>
    </w:tbl>
    <w:p>
      <w:pPr>
        <w:pStyle w:val="BodyText"/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52" w:lineRule="exact" w:before="233"/>
      </w:pPr>
      <w:r>
        <w:rPr>
          <w:spacing w:val="-5"/>
        </w:rPr>
        <w:t>48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EMBARGOS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DECLARAÇÃO</w:t>
      </w:r>
      <w:r>
        <w:rPr/>
        <w:tab/>
      </w:r>
      <w:r>
        <w:rPr>
          <w:spacing w:val="-5"/>
        </w:rPr>
        <w:t>EM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CRIME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0200740-</w:t>
      </w:r>
    </w:p>
    <w:p>
      <w:pPr>
        <w:pStyle w:val="BodyText"/>
        <w:spacing w:line="252" w:lineRule="exact"/>
      </w:pPr>
      <w:r>
        <w:rPr/>
        <w:t>56.2024.8.06.0303/50000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BATURITÉ.</w:t>
      </w:r>
    </w:p>
    <w:p>
      <w:pPr>
        <w:spacing w:before="1"/>
        <w:ind w:left="143" w:right="3958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Alcivan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Gentil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Arruda. Advogada: Francisca Islana de Souza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96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15/2025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14,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7/5/2025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1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0016749-23.2018.8.06.0001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Joelma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143" w:right="68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0205840-47.2023.8.06.0296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Advogado: Hélio Ribeiro Coelho Júnior.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0800018-28.2023.8.06.0296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Falcão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Jamila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0002019-05.2018.8.06.0034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7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0110635-39.2015.8.06.0112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 Advogada: Tatiana Félix de Moraes.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0036566-97.2023.8.06.0001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Orlando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Branco.</w:t>
      </w:r>
    </w:p>
    <w:p>
      <w:pPr>
        <w:spacing w:before="0"/>
        <w:ind w:left="143" w:right="4544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Jackson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 Advogado: Rildo Eduardo Veras Gouveia.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Silva. Advogado: Manoel Abílio Lopes.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 José Márcio Rodrigues Sobrinho. Advogado: Leonardo Cavalcanti de Aquino. </w:t>
      </w: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Ademasio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Chacon </w:t>
      </w:r>
      <w:r>
        <w:rPr>
          <w:rFonts w:ascii="Arial MT" w:hAnsi="Arial MT"/>
          <w:spacing w:val="-2"/>
          <w:sz w:val="22"/>
        </w:rPr>
        <w:t>Brandão.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Livramento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Tomaz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Santos, Francisco Lima da Silva e Francisca Elenice Pereira da Silva.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Livramento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Santiago.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0013437-31.2021.8.06.0293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0011231-57.2012.8.06.0035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0200899-09.2023.8.06.0117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D.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0253775-61.2024.8.06.0001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0000818-06.2019.8.06.0078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Robério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0265331-65.2021.8.06.0001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Airton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Efferton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0012403-81.2014.8.06.0029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before="1"/>
        <w:ind w:left="143" w:right="188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Diniz,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Devgi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0030396-75.2024.8.06.0001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7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Filho. Advogada: Wivina Marques de Sousa.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0050303-08.2021.8.06.0109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JARDIM.</w:t>
      </w:r>
    </w:p>
    <w:p>
      <w:pPr>
        <w:spacing w:before="1"/>
        <w:ind w:left="143" w:right="47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Jose Carlos de Souza Gomes. Advogada: Marianna Nery Gomes dos Santos.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0257228-64.2024.8.06.0001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4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Claudiana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Silva. Advogada: Laiane Mariele da Silva Freire.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0265386-45.2023.8.06.0001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7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Ariel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Sousa. Advogado: Antônio Abel Martins Feitosa.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0225272-30.2024.8.06.0001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Herbert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tabs>
          <w:tab w:pos="6553" w:val="left" w:leader="none"/>
        </w:tabs>
        <w:spacing w:before="0"/>
        <w:ind w:left="143" w:right="45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Jader Aldrin Evangelista Marques.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</w:t>
      </w:r>
      <w:r>
        <w:rPr>
          <w:rFonts w:ascii="Arial MT" w:hAnsi="Arial MT"/>
          <w:color w:val="000000"/>
          <w:sz w:val="22"/>
        </w:rPr>
        <w:t>: Ministério Público do Estado do 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0268202-68.2021.8.06.0001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303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Danrley da Silva Venancio. 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Raymundo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0247907-05.2024.8.06.0001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0182769-04.2018.8.06.0001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Wendel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Siqueira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68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0024596-42.2019.8.06.0001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03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Wandson Luiz da Silva. Advogada: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Goreth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8000198-03.2024.8.06.0167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Willian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Silveira. Advogada: Adriany Clircia Mesquita Farias.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0000762-24.2019.8.06.0061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Wendel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 Advogado: Mairson Ferreira 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0200771-43.2023.8.06.0293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Denise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Caetano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0055943-12.2021.8.06.0167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0200688-03.2023.8.06.0301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36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Levi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Leandro. Advogada: Francisca Evelyne Viviane Ramalho Farias.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Antony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Marlon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Novaes.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Gondim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Gilmara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Tayama.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Everton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Uchoa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Priscila Coelho Marques.</w:t>
      </w:r>
    </w:p>
    <w:p>
      <w:pPr>
        <w:tabs>
          <w:tab w:pos="6589" w:val="left" w:leader="none"/>
        </w:tabs>
        <w:spacing w:before="0"/>
        <w:ind w:left="143" w:right="415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SÉRGIO LUIZ ARRUDA 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0221577-39.2022.8.06.0001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Wanderson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Danielly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Jordana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Noronha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Albuquerque.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0000485-75.2000.8.06.0060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Adriana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Duarte.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0239504-47.2024.8.06.0001DA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7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Jarlan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0204048-52.2023.8.06.0298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Ailton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Madeira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0271642-67.2024.8.06.0001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Renne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Rilston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0001404-55.2019.8.06.0074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ApelanteApelado</w:t>
      </w:r>
      <w:r>
        <w:rPr>
          <w:rFonts w:ascii="Arial MT" w:hAnsi="Arial MT"/>
          <w:sz w:val="22"/>
        </w:rPr>
        <w:t>: João Victor dos Santos Alves.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0229945-08.2020.8.06.0001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Geison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0201437-69.2022.8.06.0296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28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Orlando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Chagas.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0205557-18.2023.8.06.0298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Edmilson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Severino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0050026-20.2021.8.06.0035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Jonathan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Ceciano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0208032-28.2024.8.06.0001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Cleyton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0203348-36.2024.8.06.0300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Stenio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0202693-70.2024.8.06.0298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Germano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Mikhail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Sueur.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0013353-77.2018.8.06.0182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0050083-35.2021.8.06.0036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U.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SEGURANÇA CRIMINAL Nº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0623093-27.2025.8.06.0000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DA COMARCA DE FORTALEZA.</w:t>
      </w:r>
    </w:p>
    <w:p>
      <w:pPr>
        <w:spacing w:before="0"/>
        <w:ind w:left="143" w:right="4738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Lopes. Advogado: Bruno Lima Almeida.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0204496-39.2021.8.06.0025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Bárbara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before="1"/>
        <w:ind w:left="143" w:right="6127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 M. P. do E. do C. Assistente: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Q.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Raquel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0202756-89.2024.8.06.0300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Layane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Furtado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0010489-80.2025.8.06.0001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15" w:firstLine="0"/>
        <w:jc w:val="left"/>
        <w:rPr>
          <w:b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Ednardo Sabino de Sousa. Advogado: Paulo César Barbosa Pimentel. </w:t>
      </w: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0202519-80.2023.8.06.0303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CAPISTRANO.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tabs>
          <w:tab w:pos="5879" w:val="left" w:leader="none"/>
        </w:tabs>
        <w:spacing w:before="1"/>
        <w:ind w:left="143" w:right="112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Jader Aldrin Evangelista Marques.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Recorrente</w:t>
      </w:r>
      <w:r>
        <w:rPr>
          <w:rFonts w:ascii="Arial MT" w:hAnsi="Arial MT"/>
          <w:color w:val="000000"/>
          <w:sz w:val="22"/>
        </w:rPr>
        <w:t>: José Fernandes Leitão 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Jonatas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0200151-26.2022.8.06.0112DA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Expedito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0120376-43.2018.8.06.0001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08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Henderson Aguiar Passos.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0203609-98.2024.8.06.0300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0001745-78.2018.8.06.0151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0050125-27.2020.8.06.0034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Dirkson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Xavier</w:t>
      </w:r>
    </w:p>
    <w:p>
      <w:pPr>
        <w:spacing w:before="1"/>
        <w:ind w:left="143" w:right="6127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Assistente: C. K. de C. 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0016366-14.2017.8.06.0055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0001767-60.2018.8.06.0047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Apelantes/Apelados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Adailton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Grangeiro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Gadelha. Def. Público: Defensoria Pública do Estado do 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0201699-61.2023.8.06.0303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1"/>
        <w:ind w:left="143" w:right="27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Ruan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Erison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Sebastiana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Maia. Def. Público: Defensoria Pública do Estado do Ceará.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0054412-79.2013.8.06.0001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0200771-28.2023.8.06.0298 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Feitosa.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Diniz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0008440-34.2019.8.06.0112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Kauê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Fontes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Kleiton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Faustino.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0042614-72.2023.8.06.0001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7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Wladimir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Fiuza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0261584-05.2024.8.06.0001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7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Roberval Assunção.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Brandão.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0200578-60.2025.8.06.0001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Freire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Deus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99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0202052-73.2024.8.06.0301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53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Cícero Roberto da Silva.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Camila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Filgueira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Teles.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0053709-28.2021.8.06.0112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0274559-30.2022.8.06.0001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0027248-56.2024.8.06.0001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0156706-39.2018.8.06.0001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87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Nehemias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Freitas. Def. Público: Defensoria Pública do Estado do Ceará.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0"/>
      <w:numFmt w:val="decimal"/>
      <w:lvlText w:val="%1"/>
      <w:lvlJc w:val="left"/>
      <w:pPr>
        <w:ind w:left="685" w:hanging="54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4" w:hanging="5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8" w:hanging="5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2" w:hanging="5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6" w:hanging="5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1" w:hanging="5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5" w:hanging="5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9" w:hanging="5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3" w:hanging="54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3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1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2026-04-01T02:36:40Z</dcterms:created>
  <dcterms:modified xsi:type="dcterms:W3CDTF">2026-04-01T02:36:40Z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2025-05-05T00:00:00Z</vt:filetime>
  </property>
</Properties>
</file>