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2"/>
        <w:rPr>
          <w:b/>
        </w:rPr>
      </w:pPr>
    </w:p>
    <w:p>
      <w:pPr>
        <w:spacing w:before="0"/>
        <w:ind w:left="5" w:right="413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16/2023,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17.05.2023(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16ª Sessão Ordinária designada para o dezessete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maio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2023,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partir</w:t>
      </w:r>
      <w:r>
        <w:rPr>
          <w:spacing w:val="-8"/>
        </w:rPr>
        <w:t> </w:t>
      </w:r>
      <w:r>
        <w:rPr/>
        <w:t>das</w:t>
      </w:r>
      <w:r>
        <w:rPr>
          <w:spacing w:val="-8"/>
        </w:rPr>
        <w:t> </w:t>
      </w:r>
      <w:r>
        <w:rPr/>
        <w:t>09:00</w:t>
      </w:r>
      <w:r>
        <w:rPr>
          <w:spacing w:val="-9"/>
        </w:rPr>
        <w:t> </w:t>
      </w:r>
      <w:r>
        <w:rPr/>
        <w:t>horas,</w:t>
      </w:r>
      <w:r>
        <w:rPr>
          <w:spacing w:val="40"/>
        </w:rPr>
        <w:t> </w:t>
      </w:r>
      <w:r>
        <w:rPr/>
        <w:t>a</w:t>
      </w:r>
      <w:r>
        <w:rPr>
          <w:spacing w:val="-8"/>
        </w:rPr>
        <w:t> </w:t>
      </w:r>
      <w:r>
        <w:rPr/>
        <w:t>qual</w:t>
      </w:r>
      <w:r>
        <w:rPr>
          <w:spacing w:val="-7"/>
        </w:rPr>
        <w:t> </w:t>
      </w:r>
      <w:r>
        <w:rPr/>
        <w:t>acontecerá</w:t>
      </w:r>
      <w:r>
        <w:rPr>
          <w:spacing w:val="-8"/>
        </w:rPr>
        <w:t> </w:t>
      </w:r>
      <w:r>
        <w:rPr/>
        <w:t>nos</w:t>
      </w:r>
      <w:r>
        <w:rPr>
          <w:spacing w:val="-10"/>
        </w:rPr>
        <w:t> </w:t>
      </w:r>
      <w:r>
        <w:rPr/>
        <w:t>termos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5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</w:pPr>
    </w:p>
    <w:p>
      <w:pPr>
        <w:pStyle w:val="Heading1"/>
        <w:ind w:left="5" w:right="320"/>
        <w:jc w:val="center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15/2023,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rPr>
          <w:b/>
        </w:rPr>
      </w:pPr>
    </w:p>
    <w:p>
      <w:pPr>
        <w:pStyle w:val="BodyText"/>
        <w:spacing w:before="112"/>
        <w:rPr>
          <w:b/>
        </w:rPr>
      </w:pPr>
    </w:p>
    <w:p>
      <w:pPr>
        <w:pStyle w:val="Heading1"/>
      </w:pPr>
      <w:r>
        <w:rPr/>
        <w:t>3.PEDIDOS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VISTA</w:t>
      </w:r>
    </w:p>
    <w:p>
      <w:pPr>
        <w:pStyle w:val="BodyText"/>
        <w:spacing w:before="78"/>
        <w:rPr>
          <w:b/>
        </w:rPr>
      </w:pPr>
    </w:p>
    <w:p>
      <w:pPr>
        <w:spacing w:line="271" w:lineRule="auto" w:before="0"/>
        <w:ind w:left="503" w:right="2114" w:hanging="56"/>
        <w:jc w:val="left"/>
        <w:rPr>
          <w:sz w:val="22"/>
        </w:rPr>
      </w:pPr>
      <w:r>
        <w:rPr>
          <w:b/>
          <w:sz w:val="22"/>
        </w:rPr>
        <w:t>59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6" w:lineRule="auto" w:before="5"/>
        <w:ind w:left="448"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Ceará. Relator(a): JANE RUTH MAIA DE QUEIROGA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2"/>
        <w:spacing w:line="276" w:lineRule="auto" w:before="80"/>
      </w:pPr>
      <w:r>
        <w:rPr/>
        <w:t>60 - Agravo Interno Cível - 0627271-24.2022.8.06.0000/50000 - Aurora/Vara Única da Comarca de Aurora.</w:t>
      </w:r>
    </w:p>
    <w:p>
      <w:pPr>
        <w:pStyle w:val="BodyText"/>
        <w:spacing w:line="248" w:lineRule="exact"/>
        <w:ind w:left="448"/>
      </w:pPr>
      <w:r>
        <w:rPr>
          <w:b/>
        </w:rPr>
        <w:t>Agravante</w:t>
      </w:r>
      <w:r>
        <w:rPr/>
        <w:t>: L.</w:t>
      </w:r>
      <w:r>
        <w:rPr>
          <w:spacing w:val="-4"/>
        </w:rPr>
        <w:t> </w:t>
      </w:r>
      <w:r>
        <w:rPr/>
        <w:t>M. A.</w:t>
      </w:r>
      <w:r>
        <w:rPr>
          <w:spacing w:val="-1"/>
        </w:rPr>
        <w:t> </w:t>
      </w:r>
      <w:r>
        <w:rPr/>
        <w:t>do N.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 M.</w:t>
      </w:r>
      <w:r>
        <w:rPr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A..</w:t>
      </w:r>
    </w:p>
    <w:p>
      <w:pPr>
        <w:pStyle w:val="BodyText"/>
        <w:spacing w:before="40"/>
        <w:ind w:left="44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 -</w:t>
      </w:r>
      <w:r>
        <w:rPr>
          <w:spacing w:val="-5"/>
          <w:sz w:val="22"/>
        </w:rPr>
        <w:t> </w:t>
      </w:r>
      <w:r>
        <w:rPr>
          <w:sz w:val="22"/>
        </w:rPr>
        <w:t>C. de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left="448"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77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rPr>
          <w:b/>
        </w:rPr>
      </w:pPr>
    </w:p>
    <w:p>
      <w:pPr>
        <w:pStyle w:val="BodyText"/>
        <w:spacing w:before="113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89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-0050275-25.2021.8.06.0114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Vericio.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448" w:right="299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0291451-14.2022.8.06.0001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left="448" w:right="4604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0296753-24.2022.8.06.0001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5"/>
        <w:ind w:left="448" w:right="2992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Francisco Chagas Silva Freitas.</w:t>
      </w:r>
    </w:p>
    <w:p>
      <w:pPr>
        <w:pStyle w:val="BodyText"/>
        <w:ind w:left="44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7"/>
        <w:ind w:left="44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Ligia</w:t>
      </w:r>
      <w:r>
        <w:rPr>
          <w:spacing w:val="-3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left="448" w:right="3884"/>
      </w:pPr>
      <w:r>
        <w:rPr/>
        <w:t>Advogado:</w:t>
      </w:r>
      <w:r>
        <w:rPr>
          <w:spacing w:val="-6"/>
        </w:rPr>
        <w:t> </w:t>
      </w:r>
      <w:r>
        <w:rPr/>
        <w:t>Alex</w:t>
      </w:r>
      <w:r>
        <w:rPr>
          <w:spacing w:val="-9"/>
        </w:rPr>
        <w:t> </w:t>
      </w:r>
      <w:r>
        <w:rPr/>
        <w:t>Alexandrino</w:t>
      </w:r>
      <w:r>
        <w:rPr>
          <w:spacing w:val="-7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16053/CE).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7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-0200516-51.2022.8.06.0154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Emidia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884"/>
      </w:pPr>
      <w:r>
        <w:rPr/>
        <w:t>Advogado: Lívio Martins Alves (OAB: 15942/CE). </w:t>
      </w: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0" w:after="0"/>
        <w:ind w:left="448" w:right="27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-0027349-41.2018.8.06.0151/50001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Quixadá.</w:t>
      </w:r>
    </w:p>
    <w:p>
      <w:pPr>
        <w:pStyle w:val="BodyText"/>
        <w:spacing w:line="276" w:lineRule="auto"/>
        <w:ind w:left="448" w:right="3372" w:firstLine="55"/>
      </w:pPr>
      <w:r>
        <w:rPr>
          <w:b/>
        </w:rPr>
        <w:t>Embargante</w:t>
      </w:r>
      <w:r>
        <w:rPr/>
        <w:t>: Frigotil Quixadá - Açougue Ltda. ME. Advogado: Romero de Sousa Lemos (OAB: 12257/CE). Advogado:</w:t>
      </w:r>
      <w:r>
        <w:rPr>
          <w:spacing w:val="-5"/>
        </w:rPr>
        <w:t> </w:t>
      </w:r>
      <w:r>
        <w:rPr/>
        <w:t>Cláudio</w:t>
      </w:r>
      <w:r>
        <w:rPr>
          <w:spacing w:val="-6"/>
        </w:rPr>
        <w:t> </w:t>
      </w:r>
      <w:r>
        <w:rPr/>
        <w:t>Humberto</w:t>
      </w:r>
      <w:r>
        <w:rPr>
          <w:spacing w:val="-6"/>
        </w:rPr>
        <w:t> </w:t>
      </w:r>
      <w:r>
        <w:rPr/>
        <w:t>Lins</w:t>
      </w:r>
      <w:r>
        <w:rPr>
          <w:spacing w:val="-8"/>
        </w:rPr>
        <w:t> </w:t>
      </w:r>
      <w:r>
        <w:rPr/>
        <w:t>Victor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27478/CE).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76" w:lineRule="auto"/>
        <w:ind w:left="448" w:right="3884"/>
      </w:pPr>
      <w:r>
        <w:rPr/>
        <w:t>Advogado: Wilson Sales Belchior (OAB: 17314/CE). 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205961/SP). Relator(a): JANE RUTH MAIA DE QUEIROGA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534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0206717-73.2022.8.06.0117/50000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left="503" w:right="2992" w:hanging="5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</w:t>
      </w:r>
      <w:r>
        <w:rPr>
          <w:b/>
        </w:rPr>
        <w:t>Embargada</w:t>
      </w:r>
      <w:r>
        <w:rPr/>
        <w:t>: Leomara Batista Silva.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-0635457-70.2021.8.06.0000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  <w:ind w:left="44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left="503" w:right="2992" w:hanging="56"/>
      </w:pPr>
      <w:r>
        <w:rPr/>
        <w:t>Advogada:</w:t>
      </w:r>
      <w:r>
        <w:rPr>
          <w:spacing w:val="-5"/>
        </w:rPr>
        <w:t> </w:t>
      </w:r>
      <w:r>
        <w:rPr/>
        <w:t>Deylane</w:t>
      </w:r>
      <w:r>
        <w:rPr>
          <w:spacing w:val="-8"/>
        </w:rPr>
        <w:t> </w:t>
      </w:r>
      <w:r>
        <w:rPr/>
        <w:t>Ximenes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33571/CE). Relator(a): JANE RUTH MAIA DE QUEIROGA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8" w:lineRule="auto" w:before="1" w:after="0"/>
        <w:ind w:left="448" w:right="8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-0000204-05.2018.8.06.0088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7"/>
        <w:ind w:left="503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left="448" w:right="3884"/>
      </w:pPr>
      <w:r>
        <w:rPr/>
        <w:t>Advogada:</w:t>
      </w:r>
      <w:r>
        <w:rPr>
          <w:spacing w:val="-7"/>
        </w:rPr>
        <w:t> </w:t>
      </w:r>
      <w:r>
        <w:rPr/>
        <w:t>Emanuele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Nobre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26038/CE). Relator(a): JANE RUTH MAIA DE QUEIROGA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0623758-48.2022.8.06.0000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Adonai</w:t>
      </w:r>
      <w:r>
        <w:rPr>
          <w:spacing w:val="-3"/>
          <w:sz w:val="22"/>
        </w:rPr>
        <w:t> </w:t>
      </w:r>
      <w:r>
        <w:rPr>
          <w:sz w:val="22"/>
        </w:rPr>
        <w:t>Ferraz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  <w:ind w:left="448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Ferraz</w:t>
      </w:r>
      <w:r>
        <w:rPr>
          <w:spacing w:val="-5"/>
        </w:rPr>
        <w:t> </w:t>
      </w:r>
      <w:r>
        <w:rPr>
          <w:spacing w:val="-2"/>
        </w:rPr>
        <w:t>Melo.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448" w:right="3884"/>
      </w:pPr>
      <w:r>
        <w:rPr/>
        <w:t>Advogado:</w:t>
      </w:r>
      <w:r>
        <w:rPr>
          <w:spacing w:val="-3"/>
        </w:rPr>
        <w:t> </w:t>
      </w:r>
      <w:r>
        <w:rPr/>
        <w:t>Luis</w:t>
      </w:r>
      <w:r>
        <w:rPr>
          <w:spacing w:val="-3"/>
        </w:rPr>
        <w:t> </w:t>
      </w:r>
      <w:r>
        <w:rPr/>
        <w:t>Olimpio</w:t>
      </w:r>
      <w:r>
        <w:rPr>
          <w:spacing w:val="-4"/>
        </w:rPr>
        <w:t> </w:t>
      </w:r>
      <w:r>
        <w:rPr/>
        <w:t>Ferraz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15035/CE).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8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-0017814-64.2018.8.06.0062/50000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Mesquita.</w:t>
      </w:r>
    </w:p>
    <w:p>
      <w:pPr>
        <w:pStyle w:val="BodyText"/>
        <w:spacing w:before="39"/>
        <w:ind w:left="44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3884" w:hanging="56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-0005764-93.2019.8.06.0054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Campos</w:t>
      </w:r>
      <w:r>
        <w:rPr>
          <w:spacing w:val="-3"/>
        </w:rPr>
        <w:t> </w:t>
      </w:r>
      <w:r>
        <w:rPr/>
        <w:t>Sales/Vara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Campos Sales.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left="448" w:right="2992" w:firstLine="55"/>
      </w:pPr>
      <w:r>
        <w:rPr/>
        <w:t>Advogado: Thomaz Antônio Nogueira Barbosa (OAB: 20787/CE).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  <w:spacing w:line="251" w:lineRule="exact"/>
        <w:ind w:left="44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0258728-39.2022.8.06.0001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5"/>
        <w:ind w:left="448" w:right="2992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Scortecci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248970/SP).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0200043-88.2022.8.06.0114</w:t>
      </w:r>
      <w:r>
        <w:rPr>
          <w:spacing w:val="-3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Fernandes.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  <w:ind w:left="4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448" w:right="2114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8"/>
        <w:ind w:left="448" w:right="3884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5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 Cível - 0050953-40.2021.8.06.0114 -Lavras da Mangabeira/Vara Única da Comarca de Lavras da Mangabeira.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Veloso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left="448"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8" w:lineRule="auto"/>
        <w:ind w:left="503" w:right="2114" w:hanging="56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JANE RUTH MAIA DE QUEIROGA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0200213-29.2022.8.06.0092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Edivam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7"/>
        </w:rPr>
        <w:t> </w:t>
      </w:r>
      <w:r>
        <w:rPr/>
        <w:t>Marques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13496/CE).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2114" w:hanging="56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JANE RUTH MAIA DE QUEIROGA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7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0018944-28.2017.8.06.0029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Acopiara. Apelante</w:t>
      </w:r>
      <w:r>
        <w:rPr>
          <w:sz w:val="22"/>
        </w:rPr>
        <w:t>: F. J. Leite Holanda - Me (holanda Variedades).</w:t>
      </w:r>
    </w:p>
    <w:p>
      <w:pPr>
        <w:pStyle w:val="BodyText"/>
        <w:spacing w:before="7"/>
        <w:ind w:left="448"/>
      </w:pPr>
      <w:r>
        <w:rPr/>
        <w:t>Advogado:</w:t>
      </w:r>
      <w:r>
        <w:rPr>
          <w:spacing w:val="-5"/>
        </w:rPr>
        <w:t> </w:t>
      </w:r>
      <w:r>
        <w:rPr/>
        <w:t>Virgilio</w:t>
      </w:r>
      <w:r>
        <w:rPr>
          <w:spacing w:val="-8"/>
        </w:rPr>
        <w:t> </w:t>
      </w:r>
      <w:r>
        <w:rPr/>
        <w:t>Paulino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6258/CE).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8" w:right="2992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Socorro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1870/CE). Advogada: Roseany Araújo Viana Alves (OAB: 10952/CE). Relator(a): JANE RUTH MAIA DE QUEIROGA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8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0050121-67.2020.8.06.0170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8"/>
        <w:ind w:left="44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3"/>
        </w:rPr>
        <w:t> </w:t>
      </w:r>
      <w:r>
        <w:rPr>
          <w:spacing w:val="-2"/>
        </w:rPr>
        <w:t>Azevedo.</w:t>
      </w:r>
    </w:p>
    <w:p>
      <w:pPr>
        <w:pStyle w:val="BodyText"/>
        <w:spacing w:line="278" w:lineRule="auto" w:before="37"/>
        <w:ind w:left="448" w:right="2114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76" w:lineRule="auto"/>
        <w:ind w:left="448" w:right="3884" w:firstLine="55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7"/>
        </w:rPr>
        <w:t> </w:t>
      </w:r>
      <w:r>
        <w:rPr/>
        <w:t>Farias</w:t>
      </w:r>
      <w:r>
        <w:rPr>
          <w:spacing w:val="-10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 Relator(a): JANE RUTH MAIA DE QUEIROGA</w: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0126808-78.2018.8.06.0001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Home José Walter Empreendimentos Imobiliários Ltda.</w:t>
      </w:r>
    </w:p>
    <w:p>
      <w:pPr>
        <w:pStyle w:val="BodyText"/>
        <w:spacing w:line="276" w:lineRule="auto" w:before="4"/>
        <w:ind w:left="448" w:right="2992" w:firstLine="55"/>
      </w:pPr>
      <w:r>
        <w:rPr/>
        <w:t>Advogado: Miguel Rocha Nasser Hissa (OAB: 15469/CE). Advogado: Rodrigo Macedo de Carvalho (OAB: 15470/CE). Advogado: Rui Barros Leal Farias (OAB: 16411/CE).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Yuri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Maia.</w:t>
      </w:r>
    </w:p>
    <w:p>
      <w:pPr>
        <w:pStyle w:val="BodyText"/>
        <w:spacing w:line="276" w:lineRule="auto" w:before="37"/>
        <w:ind w:left="503" w:right="3884" w:hanging="56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Espinola</w:t>
      </w:r>
      <w:r>
        <w:rPr>
          <w:spacing w:val="-8"/>
        </w:rPr>
        <w:t> </w:t>
      </w:r>
      <w:r>
        <w:rPr/>
        <w:t>Arruda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26995/CE).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71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before="6"/>
        <w:ind w:left="44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8"/>
        <w:ind w:left="448" w:right="4034" w:firstLine="55"/>
      </w:pPr>
      <w:r>
        <w:rPr>
          <w:b/>
        </w:rPr>
        <w:t>Agravado</w:t>
      </w:r>
      <w:r>
        <w:rPr/>
        <w:t>: José Carlízio Correia de Queiroz.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Relator(a): JANE RUTH MAIA DE QUEIROGA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-0105971-36.2017.8.06.0001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Idoniele Santos Tavares Freitas.</w:t>
      </w:r>
    </w:p>
    <w:p>
      <w:pPr>
        <w:pStyle w:val="BodyText"/>
        <w:spacing w:line="276" w:lineRule="auto" w:before="4"/>
        <w:ind w:left="448" w:right="3884"/>
      </w:pPr>
      <w:r>
        <w:rPr/>
        <w:t>Advogado: Raniere de Sousa Barros (OAB: 15565/CE).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Rodobens</w:t>
      </w:r>
      <w:r>
        <w:rPr>
          <w:spacing w:val="-7"/>
        </w:rPr>
        <w:t> </w:t>
      </w:r>
      <w:r>
        <w:rPr/>
        <w:t>Administradora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Consórcios</w:t>
      </w:r>
      <w:r>
        <w:rPr>
          <w:spacing w:val="-7"/>
        </w:rPr>
        <w:t> </w:t>
      </w:r>
      <w:r>
        <w:rPr/>
        <w:t>Ltda.. Relator(a): JANE RUTH MAIA DE QUEIROGA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-0118963-63.2016.8.06.0001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Magis XVI Incorporações SPE Ltda.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4"/>
        </w:rPr>
        <w:t> </w:t>
      </w:r>
      <w:r>
        <w:rPr/>
        <w:t>Fialho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108654/MG).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6"/>
        </w:rPr>
        <w:t> </w:t>
      </w:r>
      <w:r>
        <w:rPr/>
        <w:t>Luciano</w:t>
      </w:r>
      <w:r>
        <w:rPr>
          <w:spacing w:val="-3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pStyle w:val="BodyText"/>
        <w:spacing w:line="276" w:lineRule="auto" w:before="40"/>
        <w:ind w:left="448" w:right="4604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Cunha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Júnior. Apelada: Dayse Duarte Rocha.</w:t>
      </w:r>
    </w:p>
    <w:p>
      <w:pPr>
        <w:pStyle w:val="BodyText"/>
        <w:spacing w:line="276" w:lineRule="auto"/>
        <w:ind w:left="448" w:right="2992"/>
      </w:pPr>
      <w:r>
        <w:rPr/>
        <w:t>Advogada:</w:t>
      </w:r>
      <w:r>
        <w:rPr>
          <w:spacing w:val="-5"/>
        </w:rPr>
        <w:t> </w:t>
      </w:r>
      <w:r>
        <w:rPr/>
        <w:t>Mariana</w:t>
      </w:r>
      <w:r>
        <w:rPr>
          <w:spacing w:val="-7"/>
        </w:rPr>
        <w:t> </w:t>
      </w:r>
      <w:r>
        <w:rPr/>
        <w:t>Viera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Araujo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15909/CE). Relator(a): ANDRÉ LUIZ DE SOUZA COSTA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-0053502-92.2020.8.06.0167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</w:t>
      </w:r>
      <w:r>
        <w:rPr>
          <w:sz w:val="22"/>
        </w:rPr>
        <w:t>: Maria de Fátima de Souza.</w:t>
      </w:r>
    </w:p>
    <w:p>
      <w:pPr>
        <w:pStyle w:val="BodyText"/>
        <w:spacing w:line="278" w:lineRule="auto" w:before="5"/>
        <w:ind w:left="448" w:right="2992"/>
      </w:pPr>
      <w:r>
        <w:rPr/>
        <w:t>Advogado:</w:t>
      </w:r>
      <w:r>
        <w:rPr>
          <w:spacing w:val="-5"/>
        </w:rPr>
        <w:t> </w:t>
      </w:r>
      <w:r>
        <w:rPr/>
        <w:t>Abraão</w:t>
      </w:r>
      <w:r>
        <w:rPr>
          <w:spacing w:val="-6"/>
        </w:rPr>
        <w:t> </w:t>
      </w:r>
      <w:r>
        <w:rPr/>
        <w:t>Lincoln</w:t>
      </w:r>
      <w:r>
        <w:rPr>
          <w:spacing w:val="-9"/>
        </w:rPr>
        <w:t> </w:t>
      </w:r>
      <w:r>
        <w:rPr/>
        <w:t>Sousa</w:t>
      </w:r>
      <w:r>
        <w:rPr>
          <w:spacing w:val="-6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30395/CE). Advogado: Dênio de Souza Aragão (OAB: 27990/CE).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left="448" w:right="2992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ANDRÉ LUIZ DE SOUZA COSTA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-0184082-63.2019.8.06.0001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Zuleida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Jeronimo.</w:t>
      </w:r>
    </w:p>
    <w:p>
      <w:pPr>
        <w:pStyle w:val="BodyText"/>
        <w:spacing w:line="276" w:lineRule="auto" w:before="38"/>
        <w:ind w:left="503" w:right="3884" w:hanging="56"/>
      </w:pPr>
      <w:r>
        <w:rPr/>
        <w:t>Advogado:</w:t>
      </w:r>
      <w:r>
        <w:rPr>
          <w:spacing w:val="-9"/>
        </w:rPr>
        <w:t> </w:t>
      </w:r>
      <w:r>
        <w:rPr/>
        <w:t>Jorge</w:t>
      </w:r>
      <w:r>
        <w:rPr>
          <w:spacing w:val="-7"/>
        </w:rPr>
        <w:t> </w:t>
      </w:r>
      <w:r>
        <w:rPr/>
        <w:t>Luis</w:t>
      </w:r>
      <w:r>
        <w:rPr>
          <w:spacing w:val="-7"/>
        </w:rPr>
        <w:t> </w:t>
      </w:r>
      <w:r>
        <w:rPr/>
        <w:t>Salomão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31030/CE). Relator(a): ANDRÉ LUIZ DE SOUZA COSTA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-0567171-72.2000.8.06.0001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Associação de Poupança e Emprestimo- POUPEX.</w:t>
      </w:r>
    </w:p>
    <w:p>
      <w:pPr>
        <w:pStyle w:val="BodyText"/>
        <w:spacing w:before="4"/>
        <w:ind w:left="44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  <w:ind w:left="4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Massaharu</w:t>
      </w:r>
      <w:r>
        <w:rPr>
          <w:spacing w:val="-8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Adachi.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left="448" w:right="3884" w:firstLine="55"/>
      </w:pPr>
      <w:r>
        <w:rPr/>
        <w:t>Def.</w:t>
      </w:r>
      <w:r>
        <w:rPr>
          <w:spacing w:val="-2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Ceará. Relator(a): ANDRÉ LUIZ DE SOUZA COSTA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-0009849-03.2019.8.06.0126/50000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Mombaça.</w:t>
      </w:r>
    </w:p>
    <w:p>
      <w:pPr>
        <w:pStyle w:val="BodyText"/>
        <w:spacing w:line="276" w:lineRule="auto"/>
        <w:ind w:left="448" w:right="5079"/>
      </w:pPr>
      <w:r>
        <w:rPr>
          <w:b/>
        </w:rPr>
        <w:t>Agravante</w:t>
      </w:r>
      <w:r>
        <w:rPr/>
        <w:t>: Banco do Brasil S/A.</w:t>
      </w:r>
      <w:r>
        <w:rPr>
          <w:spacing w:val="40"/>
        </w:rPr>
        <w:t> </w:t>
      </w:r>
      <w:r>
        <w:rPr/>
        <w:t>Advogado: Nei Calderon (OAB: 33485/CE). </w:t>
      </w:r>
      <w:r>
        <w:rPr>
          <w:b/>
        </w:rPr>
        <w:t>Agravada</w:t>
      </w:r>
      <w:r>
        <w:rPr/>
        <w:t>: Maria Risoleta Texeira Gomes.</w:t>
      </w:r>
    </w:p>
    <w:p>
      <w:pPr>
        <w:pStyle w:val="BodyText"/>
        <w:spacing w:line="276" w:lineRule="auto"/>
        <w:ind w:left="448" w:right="299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Relator(a): ANDRÉ LUIZ DE SOUZA COSTA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-0127025-24.2018.8.06.0001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Allianz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44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19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0201607-58.2022.8.06.0064/50000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448"/>
      </w:pPr>
      <w:r>
        <w:rPr/>
        <w:t>Advogada: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37139A/CE).</w:t>
      </w:r>
    </w:p>
    <w:p>
      <w:pPr>
        <w:pStyle w:val="BodyText"/>
        <w:spacing w:line="276" w:lineRule="auto" w:before="37"/>
        <w:ind w:left="448" w:right="3707"/>
      </w:pPr>
      <w:r>
        <w:rPr>
          <w:b/>
        </w:rPr>
        <w:t>Embargado</w:t>
      </w:r>
      <w:r>
        <w:rPr/>
        <w:t>:</w:t>
      </w:r>
      <w:r>
        <w:rPr>
          <w:spacing w:val="-8"/>
        </w:rPr>
        <w:t> </w:t>
      </w:r>
      <w:r>
        <w:rPr/>
        <w:t>Manuel</w:t>
      </w:r>
      <w:r>
        <w:rPr>
          <w:spacing w:val="-6"/>
        </w:rPr>
        <w:t> </w:t>
      </w:r>
      <w:r>
        <w:rPr/>
        <w:t>Claudecio</w:t>
      </w:r>
      <w:r>
        <w:rPr>
          <w:spacing w:val="-9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Oliveira. Relator(a): ANDRÉ LUIZ DE SOUZA COSTA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3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0005761-41.2019.8.06.0054</w:t>
      </w:r>
      <w:r>
        <w:rPr>
          <w:spacing w:val="-3"/>
        </w:rPr>
        <w:t> </w:t>
      </w:r>
      <w:r>
        <w:rPr/>
        <w:t>-Campos</w:t>
      </w:r>
      <w:r>
        <w:rPr>
          <w:spacing w:val="-3"/>
        </w:rPr>
        <w:t> </w:t>
      </w:r>
      <w:r>
        <w:rPr/>
        <w:t>Sales/Vara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Campos Sales.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left="448" w:right="2992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Advogada: Alana Correia dos Santos (OAB: 30218/CE).</w:t>
      </w:r>
    </w:p>
    <w:p>
      <w:pPr>
        <w:pStyle w:val="BodyText"/>
        <w:spacing w:line="276" w:lineRule="auto"/>
        <w:ind w:left="448" w:right="2992"/>
      </w:pPr>
      <w:r>
        <w:rPr/>
        <w:t>Advogado: Antônio Allan Leite Saraiva (OAB: 23502/CE).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32405/CE).</w:t>
      </w:r>
    </w:p>
    <w:p>
      <w:pPr>
        <w:pStyle w:val="BodyText"/>
        <w:ind w:left="44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0284992-30.2021.8.06.0001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76" w:lineRule="auto" w:before="4"/>
        <w:ind w:left="448" w:right="3884"/>
      </w:pPr>
      <w:r>
        <w:rPr/>
        <w:t>Advogado: David Sombra Peixoto (OAB: 16477/CE). </w:t>
      </w:r>
      <w:r>
        <w:rPr>
          <w:b/>
        </w:rPr>
        <w:t>Apelada</w:t>
      </w:r>
      <w:r>
        <w:rPr/>
        <w:t>: Danielle Antônia da Silva Vidal de Aguiar. Advogado: Rômulo Teixeira de Lima (OAB: 15635/AM).</w:t>
      </w:r>
    </w:p>
    <w:p>
      <w:pPr>
        <w:pStyle w:val="BodyText"/>
        <w:spacing w:line="276" w:lineRule="auto" w:before="1"/>
        <w:ind w:left="448" w:right="2114"/>
      </w:pPr>
      <w:r>
        <w:rPr/>
        <w:t>Advogada:</w:t>
      </w:r>
      <w:r>
        <w:rPr>
          <w:spacing w:val="-3"/>
        </w:rPr>
        <w:t> </w:t>
      </w:r>
      <w:r>
        <w:rPr/>
        <w:t>Leticia</w:t>
      </w:r>
      <w:r>
        <w:rPr>
          <w:spacing w:val="-4"/>
        </w:rPr>
        <w:t> </w:t>
      </w:r>
      <w:r>
        <w:rPr/>
        <w:t>Queren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Varale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16029/AM).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47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 de Declaração Cível - 0132238-84.2013.8.06.0001/50000 -Fortaleza/18ª 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left="448" w:right="3884" w:firstLine="5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left="448" w:right="3605"/>
      </w:pPr>
      <w:r>
        <w:rPr>
          <w:b/>
        </w:rPr>
        <w:t>Embargada</w:t>
      </w:r>
      <w:r>
        <w:rPr/>
        <w:t>: Maria Cleomar Carvalho dos Santos. Advogada:</w:t>
      </w:r>
      <w:r>
        <w:rPr>
          <w:spacing w:val="-3"/>
        </w:rPr>
        <w:t> </w:t>
      </w:r>
      <w:r>
        <w:rPr/>
        <w:t>Ana</w:t>
      </w:r>
      <w:r>
        <w:rPr>
          <w:spacing w:val="-6"/>
        </w:rPr>
        <w:t> </w:t>
      </w:r>
      <w:r>
        <w:rPr/>
        <w:t>Tarna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4"/>
        </w:rPr>
        <w:t> </w:t>
      </w:r>
      <w:r>
        <w:rPr/>
        <w:t>Mendes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18685/CE).</w:t>
      </w:r>
    </w:p>
    <w:p>
      <w:pPr>
        <w:pStyle w:val="BodyText"/>
        <w:spacing w:line="278" w:lineRule="auto"/>
        <w:ind w:left="448" w:right="2992"/>
      </w:pPr>
      <w:r>
        <w:rPr/>
        <w:t>Advogada:</w:t>
      </w:r>
      <w:r>
        <w:rPr>
          <w:spacing w:val="-5"/>
        </w:rPr>
        <w:t> </w:t>
      </w:r>
      <w:r>
        <w:rPr/>
        <w:t>Dayse</w:t>
      </w:r>
      <w:r>
        <w:rPr>
          <w:spacing w:val="-6"/>
        </w:rPr>
        <w:t> </w:t>
      </w:r>
      <w:r>
        <w:rPr/>
        <w:t>Suyane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24898/CE). Advogado: Felipe Lima Pereira (OAB: 36347/CE).</w:t>
      </w:r>
    </w:p>
    <w:p>
      <w:pPr>
        <w:pStyle w:val="BodyText"/>
        <w:spacing w:line="249" w:lineRule="exact"/>
        <w:ind w:left="44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-0507999-19.2011.8.06.0001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Bradesco Auto/RE Companhia de Seguros S/A.</w:t>
      </w:r>
    </w:p>
    <w:p>
      <w:pPr>
        <w:pStyle w:val="BodyText"/>
        <w:spacing w:line="276" w:lineRule="auto" w:before="1"/>
        <w:ind w:left="448" w:right="211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Advogado: Tibério de Melo Cavalcante (OAB: 15877/CE).</w:t>
      </w:r>
    </w:p>
    <w:p>
      <w:pPr>
        <w:spacing w:line="253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Márcio</w:t>
      </w:r>
      <w:r>
        <w:rPr>
          <w:spacing w:val="-6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76" w:lineRule="auto" w:before="40"/>
        <w:ind w:left="448" w:right="2992"/>
      </w:pPr>
      <w:r>
        <w:rPr/>
        <w:t>Advogado: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18340/CE). Advogado: Alexandre Ferreira Leite Neto (OAB: 38054/CE). Relator(a): ANDRÉ LUIZ DE SOUZA COSTA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0637684-33.2021.8.06.0000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Itapipoca.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8" w:right="2529"/>
      </w:pPr>
      <w:r>
        <w:rPr/>
        <w:t>Advogada: Flávia Almeida Moura Di Latella (OAB: 109730/MG).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</w:t>
      </w:r>
      <w:r>
        <w:rPr>
          <w:b/>
        </w:rPr>
        <w:t>Agravada</w:t>
      </w:r>
      <w:r>
        <w:rPr/>
        <w:t>: Francismeire Alves de Castro.</w:t>
      </w:r>
    </w:p>
    <w:p>
      <w:pPr>
        <w:pStyle w:val="BodyText"/>
        <w:spacing w:line="276" w:lineRule="auto" w:before="1"/>
        <w:ind w:left="448" w:right="299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Eurian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Assunção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6252/CE). Relator(a): ANDRÉ LUIZ DE SOUZA COSTA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-0192967-66.2019.8.06.0001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  <w:ind w:left="44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left="448" w:right="2992"/>
      </w:pPr>
      <w:r>
        <w:rPr>
          <w:b/>
        </w:rPr>
        <w:t>Apelado</w:t>
      </w:r>
      <w:r>
        <w:rPr/>
        <w:t>: Bradesco Auto/RE Companhia de Seguros S/A. 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Máximo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135753/RJ). Relator(a): ANDRÉ LUIZ DE SOUZA COSTA</w:t>
      </w:r>
    </w:p>
    <w:p>
      <w:pPr>
        <w:pStyle w:val="BodyText"/>
      </w:pPr>
    </w:p>
    <w:p>
      <w:pPr>
        <w:pStyle w:val="BodyText"/>
        <w:spacing w:before="83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4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-0050236-32.2021.8.06.0145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Pereiro/Vara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before="5"/>
        <w:ind w:left="4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Vilaneide</w:t>
      </w:r>
      <w:r>
        <w:rPr>
          <w:spacing w:val="-6"/>
          <w:sz w:val="22"/>
        </w:rPr>
        <w:t> </w:t>
      </w:r>
      <w:r>
        <w:rPr>
          <w:sz w:val="22"/>
        </w:rPr>
        <w:t>Mourão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8" w:lineRule="auto" w:before="38"/>
        <w:ind w:left="448" w:right="2992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6"/>
        </w:rPr>
        <w:t> </w:t>
      </w:r>
      <w:r>
        <w:rPr/>
        <w:t>Rozembergue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35655/CE). Relator(a): ANDRÉ LUIZ DE SOUZA COSTA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8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 Interno Cível -0217472-87.2020.8.06.0001/50000 - Fortaleza/8ª Vara Cível. Agravante</w:t>
      </w:r>
      <w:r>
        <w:rPr>
          <w:sz w:val="22"/>
        </w:rPr>
        <w:t>: Francisco Monte da Silva.</w:t>
      </w:r>
    </w:p>
    <w:p>
      <w:pPr>
        <w:pStyle w:val="BodyText"/>
        <w:spacing w:line="278" w:lineRule="auto" w:before="5"/>
        <w:ind w:left="448" w:right="2992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Sampaio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32509/CE). Advogado: Marcos Venícius Ferraz (OAB: 45512/CE).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8" w:right="3884"/>
      </w:pPr>
      <w:r>
        <w:rPr/>
        <w:t>Advogado:</w:t>
      </w:r>
      <w:r>
        <w:rPr>
          <w:spacing w:val="-7"/>
        </w:rPr>
        <w:t> </w:t>
      </w:r>
      <w:r>
        <w:rPr/>
        <w:t>Alberto</w:t>
      </w:r>
      <w:r>
        <w:rPr>
          <w:spacing w:val="-8"/>
        </w:rPr>
        <w:t> </w:t>
      </w:r>
      <w:r>
        <w:rPr/>
        <w:t>Iván</w:t>
      </w:r>
      <w:r>
        <w:rPr>
          <w:spacing w:val="-8"/>
        </w:rPr>
        <w:t> </w:t>
      </w:r>
      <w:r>
        <w:rPr/>
        <w:t>Zakidalski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39274/PR). Relator(a): ANDRÉ LUIZ DE SOUZA COSTA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4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1916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-0047358-68.2014.8.06.0117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Neimar Begnini e Cia. Ltda.</w:t>
      </w:r>
    </w:p>
    <w:p>
      <w:pPr>
        <w:pStyle w:val="BodyText"/>
        <w:spacing w:line="276" w:lineRule="auto" w:before="1"/>
        <w:ind w:left="448" w:right="2992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Roniely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28598/CE). Advogado: Augusto Cassiano Agegg (OAB: 47767/PR).</w:t>
      </w:r>
    </w:p>
    <w:p>
      <w:pPr>
        <w:pStyle w:val="BodyText"/>
        <w:spacing w:line="253" w:lineRule="exact"/>
        <w:ind w:left="44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Laurilsomar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França.</w:t>
      </w:r>
    </w:p>
    <w:p>
      <w:pPr>
        <w:pStyle w:val="BodyText"/>
        <w:spacing w:before="40"/>
        <w:ind w:left="44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Viana</w:t>
      </w:r>
      <w:r>
        <w:rPr>
          <w:spacing w:val="-3"/>
        </w:rPr>
        <w:t> </w:t>
      </w:r>
      <w:r>
        <w:rPr>
          <w:spacing w:val="-2"/>
        </w:rPr>
        <w:t>França.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39168/BA).</w:t>
      </w:r>
    </w:p>
    <w:p>
      <w:pPr>
        <w:pStyle w:val="BodyText"/>
        <w:spacing w:line="276" w:lineRule="auto" w:before="37"/>
        <w:ind w:left="448" w:right="1012"/>
      </w:pPr>
      <w:r>
        <w:rPr/>
        <w:t>Advogado:</w:t>
      </w:r>
      <w:r>
        <w:rPr>
          <w:spacing w:val="-6"/>
        </w:rPr>
        <w:t> </w:t>
      </w:r>
      <w:r>
        <w:rPr/>
        <w:t>Júlia</w:t>
      </w:r>
      <w:r>
        <w:rPr>
          <w:spacing w:val="-4"/>
        </w:rPr>
        <w:t> </w:t>
      </w:r>
      <w:r>
        <w:rPr/>
        <w:t>Maciela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Tassis</w:t>
      </w:r>
      <w:r>
        <w:rPr>
          <w:spacing w:val="-4"/>
        </w:rPr>
        <w:t> </w:t>
      </w:r>
      <w:r>
        <w:rPr/>
        <w:t>Frasson</w:t>
      </w:r>
      <w:r>
        <w:rPr>
          <w:spacing w:val="-4"/>
        </w:rPr>
        <w:t> </w:t>
      </w:r>
      <w:r>
        <w:rPr/>
        <w:t>Cardozo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39259/BA). Relator(a): JOSÉ LOPES DE ARAÚJO FILHO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0137058-44.2016.8.06.0001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João Cláudio Gomes Barreto.</w:t>
      </w:r>
    </w:p>
    <w:p>
      <w:pPr>
        <w:pStyle w:val="BodyText"/>
        <w:spacing w:before="4"/>
        <w:ind w:left="448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Viviane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Perdigão</w:t>
      </w:r>
      <w:r>
        <w:rPr>
          <w:spacing w:val="-4"/>
        </w:rPr>
        <w:t> </w:t>
      </w:r>
      <w:r>
        <w:rPr>
          <w:spacing w:val="-2"/>
        </w:rPr>
        <w:t>Barreto.</w:t>
      </w:r>
    </w:p>
    <w:p>
      <w:pPr>
        <w:pStyle w:val="BodyText"/>
        <w:spacing w:line="278" w:lineRule="auto" w:before="38"/>
        <w:ind w:left="448" w:right="2114" w:firstLine="55"/>
      </w:pPr>
      <w:r>
        <w:rPr/>
        <w:t>Advogada:</w:t>
      </w:r>
      <w:r>
        <w:rPr>
          <w:spacing w:val="-4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21484/CE). Advogada: Camila Serra Nunes (OAB: 31150/CE).</w:t>
      </w:r>
    </w:p>
    <w:p>
      <w:pPr>
        <w:pStyle w:val="BodyText"/>
        <w:spacing w:line="276" w:lineRule="auto"/>
        <w:ind w:left="448" w:right="3605"/>
      </w:pPr>
      <w:r>
        <w:rPr>
          <w:b/>
        </w:rPr>
        <w:t>Apelado</w:t>
      </w:r>
      <w:r>
        <w:rPr/>
        <w:t>: Fortcasa Incorporadora e Imobiliária Ltda.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Fortal</w:t>
      </w:r>
      <w:r>
        <w:rPr>
          <w:spacing w:val="-5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8"/>
        </w:rPr>
        <w:t> </w:t>
      </w:r>
      <w:r>
        <w:rPr/>
        <w:t>Ltda. Advogada: Tatiana Façanha Borges (OAB: 36007/CE).</w:t>
      </w:r>
    </w:p>
    <w:p>
      <w:pPr>
        <w:pStyle w:val="BodyText"/>
        <w:spacing w:line="276" w:lineRule="auto"/>
        <w:ind w:left="448" w:right="2992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17739/CE). Relator(a): JOSÉ LOPES DE ARAÚJO FILHO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-0004577-36.2018.8.06.0167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SPE Lote 01 Empreendimentos Imobiliários Ltda..</w:t>
      </w:r>
    </w:p>
    <w:p>
      <w:pPr>
        <w:pStyle w:val="BodyText"/>
        <w:spacing w:before="2"/>
        <w:ind w:left="448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Aline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8" w:lineRule="auto" w:before="37"/>
        <w:ind w:left="448" w:right="299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13084/CE). Relator(a): JOSÉ LOPES DE ARAÚJO FILHO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3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0050417-11.2020.8.06.0099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Ventisol Industria e Comércio S/A.</w:t>
      </w:r>
    </w:p>
    <w:p>
      <w:pPr>
        <w:pStyle w:val="BodyText"/>
        <w:spacing w:before="7"/>
        <w:ind w:left="448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Jackson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Nobre.</w:t>
      </w:r>
    </w:p>
    <w:p>
      <w:pPr>
        <w:pStyle w:val="BodyText"/>
        <w:spacing w:line="276" w:lineRule="auto" w:before="37"/>
        <w:ind w:left="503" w:right="2114" w:hanging="56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Montenegro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43774/CE).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71" w:after="0"/>
        <w:ind w:left="503" w:right="579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0200475-13.2022.8.06.0113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Maria Mariano da Silva.</w:t>
      </w:r>
    </w:p>
    <w:p>
      <w:pPr>
        <w:pStyle w:val="BodyText"/>
        <w:spacing w:before="6"/>
        <w:ind w:left="448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448" w:right="299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0134758-07.2019.8.06.0001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Lourdes Batista Lima.</w:t>
      </w:r>
    </w:p>
    <w:p>
      <w:pPr>
        <w:pStyle w:val="BodyText"/>
        <w:spacing w:before="4"/>
        <w:ind w:left="448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  <w:ind w:left="4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left="448" w:right="388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580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-0200478-65.2022.8.06.0113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Apte/Apdo</w:t>
      </w:r>
      <w:r>
        <w:rPr>
          <w:b w:val="0"/>
        </w:rPr>
        <w:t>: Banco Votorantim S/A.</w:t>
      </w:r>
    </w:p>
    <w:p>
      <w:pPr>
        <w:pStyle w:val="BodyText"/>
        <w:spacing w:before="5"/>
        <w:ind w:left="44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Mariano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left="448" w:right="3885"/>
        <w:jc w:val="both"/>
      </w:pPr>
      <w:r>
        <w:rPr/>
        <w:t>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Mércia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43656/CE). Advogado:</w:t>
      </w:r>
      <w:r>
        <w:rPr>
          <w:spacing w:val="-5"/>
        </w:rPr>
        <w:t> </w:t>
      </w:r>
      <w:r>
        <w:rPr/>
        <w:t>Igor</w:t>
      </w:r>
      <w:r>
        <w:rPr>
          <w:spacing w:val="-6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Leite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42107/CE). Relator(a): JOSÉ LOPES DE ARAÚJO FILHO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line="276" w:lineRule="auto" w:before="5"/>
        <w:ind w:left="448" w:right="2992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before="1"/>
        <w:ind w:left="448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pStyle w:val="BodyText"/>
        <w:spacing w:line="276" w:lineRule="auto" w:before="38"/>
        <w:ind w:left="448" w:right="4604" w:firstLine="55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Jurandy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Farias. Curadora:</w:t>
      </w:r>
      <w:r>
        <w:rPr>
          <w:spacing w:val="-4"/>
        </w:rPr>
        <w:t> </w:t>
      </w:r>
      <w:r>
        <w:rPr/>
        <w:t>Cinthia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Farias</w:t>
      </w:r>
      <w:r>
        <w:rPr>
          <w:spacing w:val="-2"/>
        </w:rPr>
        <w:t> Falcão.</w:t>
      </w:r>
    </w:p>
    <w:p>
      <w:pPr>
        <w:pStyle w:val="BodyText"/>
        <w:spacing w:line="276" w:lineRule="auto"/>
        <w:ind w:left="448" w:right="2992"/>
      </w:pPr>
      <w:r>
        <w:rPr/>
        <w:t>Advogada:</w:t>
      </w:r>
      <w:r>
        <w:rPr>
          <w:spacing w:val="-4"/>
        </w:rPr>
        <w:t> </w:t>
      </w:r>
      <w:r>
        <w:rPr/>
        <w:t>Priscilla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Fatima</w:t>
      </w:r>
      <w:r>
        <w:rPr>
          <w:spacing w:val="-5"/>
        </w:rPr>
        <w:t> </w:t>
      </w:r>
      <w:r>
        <w:rPr/>
        <w:t>Saboya</w:t>
      </w:r>
      <w:r>
        <w:rPr>
          <w:spacing w:val="-5"/>
        </w:rPr>
        <w:t> </w:t>
      </w:r>
      <w:r>
        <w:rPr/>
        <w:t>Lira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30280/CE). Relator(a): JOSÉ LOPES DE ARAÚJO FILHO</w:t>
      </w:r>
    </w:p>
    <w:p>
      <w:pPr>
        <w:pStyle w:val="BodyText"/>
      </w:pPr>
    </w:p>
    <w:p>
      <w:pPr>
        <w:pStyle w:val="BodyText"/>
        <w:spacing w:before="7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-0050764-45.2021.8.06.0055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  <w:ind w:left="448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Batista</w:t>
      </w:r>
      <w:r>
        <w:rPr>
          <w:spacing w:val="-7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37915/CE).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left="448" w:right="3048"/>
      </w:pPr>
      <w:r>
        <w:rPr/>
        <w:t>Advogado: Renato Catunda Mesquita (OAB: 22972/CE). Advogado: Luís Gustavo Magalhães Mesquita (OAB: 27654/CE).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643" w:firstLine="0"/>
        <w:jc w:val="left"/>
      </w:pPr>
      <w:r>
        <w:rPr/>
        <w:t>-Apelação Cível -</w:t>
      </w:r>
      <w:r>
        <w:rPr>
          <w:spacing w:val="40"/>
        </w:rPr>
        <w:t> </w:t>
      </w:r>
      <w:r>
        <w:rPr/>
        <w:t>0202262-16.2022.8.06.0101 - Itapipoca/1ª Vara Cível da Comarca 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left="448" w:right="3884"/>
      </w:pPr>
      <w:r>
        <w:rPr>
          <w:b/>
        </w:rPr>
        <w:t>Apte/Apdo</w:t>
      </w:r>
      <w:r>
        <w:rPr/>
        <w:t>: Maria Guilherme dos Santos Chaves.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ind w:left="448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Heading1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rPr>
          <w:b/>
        </w:rPr>
      </w:pPr>
    </w:p>
    <w:p>
      <w:pPr>
        <w:pStyle w:val="BodyText"/>
        <w:spacing w:before="11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0254640-55.2022.8.06.0001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Diego de Siqueira Lima.</w:t>
      </w:r>
    </w:p>
    <w:p>
      <w:pPr>
        <w:pStyle w:val="BodyText"/>
        <w:spacing w:line="276" w:lineRule="auto" w:before="5"/>
        <w:ind w:left="448" w:right="3452"/>
        <w:jc w:val="both"/>
      </w:pPr>
      <w:r>
        <w:rPr/>
        <w:t>Advogado:</w:t>
      </w:r>
      <w:r>
        <w:rPr>
          <w:spacing w:val="-5"/>
        </w:rPr>
        <w:t> </w:t>
      </w:r>
      <w:r>
        <w:rPr/>
        <w:t>Pablo</w:t>
      </w:r>
      <w:r>
        <w:rPr>
          <w:spacing w:val="-8"/>
        </w:rPr>
        <w:t> </w:t>
      </w:r>
      <w:r>
        <w:rPr/>
        <w:t>Kellermann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</w:t>
      </w:r>
      <w:r>
        <w:rPr/>
        <w:t>46497/CE). </w:t>
      </w:r>
      <w:r>
        <w:rPr>
          <w:b/>
        </w:rPr>
        <w:t>Apelado</w:t>
      </w:r>
      <w:r>
        <w:rPr/>
        <w:t>: Aymoré Crédito Financiamento e Investimento S/A. Advogado: Ney José Campos (OAB: 44243/MG).</w:t>
      </w:r>
    </w:p>
    <w:p>
      <w:pPr>
        <w:pStyle w:val="BodyText"/>
        <w:spacing w:before="1"/>
        <w:ind w:left="448"/>
        <w:jc w:val="both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-0202255-38.2019.8.06.0001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Iatamárcia de Lima Mendes.</w:t>
      </w:r>
    </w:p>
    <w:p>
      <w:pPr>
        <w:pStyle w:val="BodyText"/>
        <w:spacing w:line="276" w:lineRule="auto" w:before="1"/>
        <w:ind w:left="448" w:right="2992"/>
      </w:pPr>
      <w:r>
        <w:rPr/>
        <w:t>Advogado: Antônio Lailton Moraes Duarte (OAB: 34442/CE).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37246A/CE).</w:t>
      </w:r>
    </w:p>
    <w:p>
      <w:pPr>
        <w:pStyle w:val="BodyText"/>
        <w:spacing w:line="251" w:lineRule="exact"/>
        <w:ind w:left="44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0200365-58.2022.8.06.0163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Fideles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left="448" w:right="2992"/>
      </w:pPr>
      <w:r>
        <w:rPr/>
        <w:t>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Advogada: Julia Guedes Jales de Carvalho (OAB: 26988/CE).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448" w:right="2529"/>
      </w:pPr>
      <w:r>
        <w:rPr/>
        <w:t>Advogado: Antônio de Moraes Dourado Neto (OAB: 30142A/CE).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37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-0050170-52.2021.8.06.0145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Pereiro/Vara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Pereiro. Apelante</w:t>
      </w:r>
      <w:r>
        <w:rPr>
          <w:b w:val="0"/>
        </w:rPr>
        <w:t>: Banco Bradesco S/A.</w:t>
      </w:r>
    </w:p>
    <w:p>
      <w:pPr>
        <w:pStyle w:val="BodyText"/>
        <w:spacing w:before="2"/>
        <w:ind w:left="44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Melo.</w:t>
      </w:r>
    </w:p>
    <w:p>
      <w:pPr>
        <w:pStyle w:val="BodyText"/>
        <w:spacing w:line="276" w:lineRule="auto" w:before="37"/>
        <w:ind w:left="448" w:right="2114"/>
      </w:pPr>
      <w:r>
        <w:rPr/>
        <w:t>Advogado: Manoel Rozembergue Carlos Dantas (OAB: 35655/CE).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6" w:lineRule="auto" w:before="75" w:after="0"/>
        <w:ind w:left="448" w:right="18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 - 0013239-08.2019.8.06.0117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-Maracanaú/3ª 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Rafael Alves Santiago.</w:t>
      </w:r>
    </w:p>
    <w:p>
      <w:pPr>
        <w:pStyle w:val="BodyText"/>
        <w:spacing w:line="276" w:lineRule="auto"/>
        <w:ind w:left="448" w:right="2992"/>
      </w:pPr>
      <w:r>
        <w:rPr/>
        <w:t>Advogada: Dominik Barros Brito Ferreira (OAB: 37479/CE). </w:t>
      </w:r>
      <w:r>
        <w:rPr>
          <w:b/>
        </w:rPr>
        <w:t>Apelado</w:t>
      </w:r>
      <w:r>
        <w:rPr/>
        <w:t>: OMNI</w:t>
      </w:r>
      <w:r>
        <w:rPr>
          <w:spacing w:val="-2"/>
        </w:rPr>
        <w:t> </w:t>
      </w:r>
      <w:r>
        <w:rPr/>
        <w:t>S/A - Crédito, Financiamento e Investimento. Advogada:</w:t>
      </w:r>
      <w:r>
        <w:rPr>
          <w:spacing w:val="-4"/>
        </w:rPr>
        <w:t> </w:t>
      </w:r>
      <w:r>
        <w:rPr/>
        <w:t>Neildes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Aguiar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Gesu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217897/SP)</w:t>
      </w:r>
    </w:p>
    <w:p>
      <w:pPr>
        <w:pStyle w:val="BodyText"/>
        <w:ind w:left="44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0266409-60.2022.8.06.0001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4"/>
        <w:ind w:left="448" w:right="2529"/>
      </w:pPr>
      <w:r>
        <w:rPr/>
        <w:t>Advogada: Roberta Beatriz do Nascimento (OAB: 192649/SP).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32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-0200661-34.2022.8.06.0049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before="6"/>
        <w:ind w:left="503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192649/SP).</w:t>
      </w:r>
    </w:p>
    <w:p>
      <w:pPr>
        <w:pStyle w:val="BodyText"/>
        <w:spacing w:before="38"/>
        <w:ind w:left="4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Valdecio</w:t>
      </w:r>
      <w:r>
        <w:rPr>
          <w:spacing w:val="-7"/>
        </w:rPr>
        <w:t> </w:t>
      </w:r>
      <w:r>
        <w:rPr/>
        <w:t>Vitoriano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  <w:ind w:left="44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0051554-73.2020.8.06.0084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  <w:ind w:left="44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before="40"/>
        <w:ind w:left="448"/>
      </w:pPr>
      <w:r>
        <w:rPr/>
        <w:t>Advogados:</w:t>
      </w:r>
      <w:r>
        <w:rPr>
          <w:spacing w:val="-4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16330/BA).</w:t>
      </w:r>
    </w:p>
    <w:p>
      <w:pPr>
        <w:pStyle w:val="BodyText"/>
        <w:spacing w:before="38"/>
        <w:ind w:left="44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37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-0200228-69.2022.8.06.0133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Alberico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left="448" w:right="2667"/>
      </w:pPr>
      <w:r>
        <w:rPr/>
        <w:t>Advogado: Tales Levi Santana de Morais (OAB: 41842/CE).</w:t>
      </w:r>
      <w:r>
        <w:rPr>
          <w:spacing w:val="40"/>
        </w:rPr>
        <w:t> </w:t>
      </w: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-0202529-81.2022.8.06.0167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Banco Bradesco Financiamentos S/A.</w:t>
      </w:r>
    </w:p>
    <w:p>
      <w:pPr>
        <w:pStyle w:val="BodyText"/>
        <w:spacing w:before="5"/>
        <w:ind w:left="448"/>
      </w:pPr>
      <w:r>
        <w:rPr/>
        <w:t>Advogada:</w:t>
      </w:r>
      <w:r>
        <w:rPr>
          <w:spacing w:val="-3"/>
        </w:rPr>
        <w:t> </w:t>
      </w:r>
      <w:r>
        <w:rPr/>
        <w:t>Rosângela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Rosa</w:t>
      </w:r>
      <w:r>
        <w:rPr>
          <w:spacing w:val="-3"/>
        </w:rPr>
        <w:t> </w:t>
      </w:r>
      <w:r>
        <w:rPr/>
        <w:t>Corrêa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27988/CE).</w:t>
      </w:r>
    </w:p>
    <w:p>
      <w:pPr>
        <w:pStyle w:val="BodyText"/>
        <w:spacing w:before="37"/>
        <w:ind w:left="44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Julio</w:t>
      </w:r>
      <w:r>
        <w:rPr>
          <w:spacing w:val="-4"/>
        </w:rPr>
        <w:t> </w:t>
      </w:r>
      <w:r>
        <w:rPr/>
        <w:t>Cesar</w:t>
      </w:r>
      <w:r>
        <w:rPr>
          <w:spacing w:val="-4"/>
        </w:rPr>
        <w:t> </w:t>
      </w:r>
      <w:r>
        <w:rPr/>
        <w:t>Sampaio</w:t>
      </w:r>
      <w:r>
        <w:rPr>
          <w:spacing w:val="-3"/>
        </w:rPr>
        <w:t> </w:t>
      </w:r>
      <w:r>
        <w:rPr>
          <w:spacing w:val="-2"/>
        </w:rPr>
        <w:t>Damasceno.</w:t>
      </w:r>
    </w:p>
    <w:p>
      <w:pPr>
        <w:pStyle w:val="BodyText"/>
        <w:spacing w:before="38"/>
        <w:ind w:left="44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80" w:after="0"/>
        <w:ind w:left="448" w:right="2078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 - 0260161-15.2021.8.06.0001</w:t>
      </w:r>
      <w:r>
        <w:rPr>
          <w:spacing w:val="-1"/>
        </w:rPr>
        <w:t> </w:t>
      </w:r>
      <w:r>
        <w:rPr/>
        <w:t>-Fortaleza/1ª</w:t>
      </w:r>
      <w:r>
        <w:rPr>
          <w:spacing w:val="-1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Cível. Apelante: </w:t>
      </w:r>
      <w:r>
        <w:rPr>
          <w:b w:val="0"/>
        </w:rPr>
        <w:t>Itaú Seguros S/A.</w:t>
      </w:r>
    </w:p>
    <w:p>
      <w:pPr>
        <w:pStyle w:val="BodyText"/>
        <w:spacing w:before="5"/>
        <w:ind w:left="44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27954/CE).</w:t>
      </w:r>
    </w:p>
    <w:p>
      <w:pPr>
        <w:pStyle w:val="BodyText"/>
        <w:spacing w:before="39"/>
        <w:ind w:left="44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Mende.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3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3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2026-03-27T18:04:15Z</dcterms:created>
  <dcterms:modified xsi:type="dcterms:W3CDTF">2026-03-27T18:04:15Z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