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0638625-75.2024.8.06.0000/50000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Elivonete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DESPACHO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o(a)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embargado(a)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opostos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CPC/2015.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Welvio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14814/CE)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18775/CE)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23085/CE)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Savius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Sant’Anna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26074/CE)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Baldan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15642/CE)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0639096-91.2024.8.06.0000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Noah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representado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todo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pátria,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superveniente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objeto.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Decorrido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dê-se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arquive-se.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0861064-45.2014.8.06.0001/50000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Liduína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etc.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1.023,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§2°,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contrarrazões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(cinco)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úteis.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217" w:x="1228" w:y="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6511B/CE)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8" w:x="1243" w:y="4905"/>
        <w:widowControl w:val="off"/>
        <w:autoSpaceDE w:val="off"/>
        <w:autoSpaceDN w:val="off"/>
        <w:spacing w:before="0" w:after="0" w:line="179" w:lineRule="exact"/>
        <w:ind w:left="17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0861064-45.2014.8.06.0001/50000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Liduína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8" w:x="1243" w:y="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Amparada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fundamentos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PROVIMENTO,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reformando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fixação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equitativa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honorários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sucumbenciais,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UAD,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§8º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§8-A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assinatura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digital.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Lidianne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26511B/CE)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168" w:x="1417" w:y="6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0621285-26.2021.8.06.0000/50003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Cecília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Guanabara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POSTO,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visto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restou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prejudicado,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c/c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XIV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RITJCE.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valores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depositados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judicialmente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decorrência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colocados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disposição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concursal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específica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vinculada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deu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origem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0202493-86.2021.8.06.0001,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permanecendo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bloqueado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entabulado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entre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adote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pertinentes.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Ordeno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ainda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expedição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agregar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cópias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transação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juntada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(páginas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125/127).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intimem-se.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anotações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devidas,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respectiva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baixa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sistema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arquivamento,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oportunamente.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70" w:x="1232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Lincoln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33249A/CE)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Vanderlei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21678/PE)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90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REQUERÊ-LAS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9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ATIVIDADES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9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0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0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937,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RESOLUÇÃO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10/2020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PLENO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TJCE,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REQUERIMENTO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FINAL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ÚTIL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(18H)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</w:t>
      </w:r>
      <w:r>
        <w:rPr>
          <w:rFonts w:ascii="Arial"/>
          <w:color w:val="000000"/>
          <w:spacing w:val="84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TAMBÉM</w:t>
      </w:r>
      <w:r>
        <w:rPr>
          <w:rFonts w:ascii="Arial"/>
          <w:color w:val="000000"/>
          <w:spacing w:val="9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PODEM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REQUERIDAS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PREVIAMENTE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ANTERIORMENTE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MENCIONADO.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MESMO,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ORAIS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PRECISARÃO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SOLICITADAS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PRESENCIALMENTE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ATÉ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INÍCIO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POSSUAM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DESTAQUE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BLOCO.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(085)98219-8378;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43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0140700-20.2019.8.06.0001/50000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Naturalle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Eirelli.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Luís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Bertuol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23055/RS).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Casagrande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09031/RS).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Ladosul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Decorações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EPP.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Martinez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Fanego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27322/CE).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Ladosul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Rivanda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21540/CE).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Chayb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6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0057751-96.2016.8.06.0112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LPD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Wildney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31022/CE).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40141/CE).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Allan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Xenofonte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16718/CE).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7963/CE).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21658/CE).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46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8" w:x="1553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0114930-59.2018.8.06.0001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Fortaleza/9ª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CREDMIX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24625/CE).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Delta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Mozart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16445/CE).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2" w:x="157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0287354-68.2022.8.06.0001/50000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Stênio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33718/CE).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39" w:x="1570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0209330-94.2020.8.06.0001/50001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Hospitalares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Canuto.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Watila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Teles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40581/CE).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40090/CE).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PBL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Judiciais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Evilyn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53146/SC).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6" w:x="159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0201666-54.2024.8.06.0071/50000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Crato/2ª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Pierre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24478/CE).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Sheylla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47489/CE).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386" w:x="162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0241340-94.2020.8.06.0001/50000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Supermercado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Thays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19462/CE).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Nailson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Cintia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39280/CE).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5389" w:x="1228" w:y="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10" w:x="160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0261143-24.2024.8.06.0001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48171/CE).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0" w:after="0" w:line="179" w:lineRule="exact"/>
        <w:ind w:left="446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0201260-32.2024.8.06.0136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51041/CE).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0994/CE).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0507907-27.2000.8.06.0001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Rejane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6324/CE).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Harmony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0069207-72.2016.8.06.0167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Josenira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14926/CE).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Edmundo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5334/CE).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Eliodina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Sheyla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11586/CE).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Aurelio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Juscelino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Nagério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29372/CE).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0315/CE).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0000839-04.2014.8.06.0192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Iracema/Vara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Aleixon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28119A/CE).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Cícera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28399/PB).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0633831-45.2023.8.06.0000/50001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JVS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Joesito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Inventariante: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Pita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24799/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0160797-41.2019.8.06.0001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Golden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18889/CE).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Hesíodo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Castelo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25832/CE).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Fortalece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Gaudênio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20944/CE).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Urbanismo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0152941-60.2018.8.06.0001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Francileide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30314/CE).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Lyzanndra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44207/CE).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0286113-25.2023.8.06.0001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Tecpar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Transbet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Logística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0612/CE).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Javando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Anelita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Eliennay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0238569-46.2020.8.06.0001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Focus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Intervenção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Comportamental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7333/RN).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0051249-05.2020.8.06.0112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Cariri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Trabalho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Shalon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Michaelli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24016/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Marília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Eroneide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0201708-39.2022.8.06.0115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Norte/1ª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Jesus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Celedônio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18628/CE).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SEBRASEG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Clube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Benefícios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Gerber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39879/RS).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Sofia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40407/DF).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Goncalves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Vargas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75798/RS).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0066653-97.2019.8.06.0123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23189A/CE).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Elizabeth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Liola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Osterno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23048/CE).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0200408-54.2024.8.06.0056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Capistrano/Vara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Capistrano.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Rodolfo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45449/CE).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0241233-11.2024.8.06.0001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Ian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Garrett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38693/CE).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44862/CE).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33060/CE).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0209045-04.2020.8.06.0001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Ursulino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Citó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20464/CE).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0202481-54.2024.8.06.0167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Wendell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20500/RN).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Itapeva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Multicarteira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Tauan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Yaegashi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357590/SP).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0200714-07.2024.8.06.0029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Acopiara/1ª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Aldeniza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47780/CE).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Paulista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Sergio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Uchoa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Fagundes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Ferraz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180623/SP).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0002965-78.2002.8.06.0117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Herculano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Aldey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17839/CE).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0010682-57.2023.8.06.0101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Itapipoca/2ª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Itapipoca.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36004/CE).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0857668-60.2014.8.06.0001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0050317-07.2021.8.06.0104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Itarema/Vara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Itarema.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Jaqueline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542" w:x="1228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8843/CE).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0200260-15.2024.8.06.0130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Mucambo/Vara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Mucambo.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Ranulfo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21594/CE).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Ellen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Arcanjo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Vicente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31719/CE).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Brito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28842/CE).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Dimas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Cisne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48001/CE).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Gerardo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32343/CE).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0200448-37.2023.8.06.0067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Apoliano.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Ronny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39284/CE).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239000/CE).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0201765-27.2024.8.06.0167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Sobral/3ª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Sobral.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Agibank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103082/MG).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ROGÉRIO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DOMINGUES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85641/RS).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PASSOS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SCHLEICH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76284/RS).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Benicio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43382/CE).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0000290-42.2018.8.06.0066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Amarilo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0000293-94.2018.8.06.0066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Cedro/Vara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Cedro.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Amarilo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4788/CE).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Géssica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34736/CE).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34307/CE).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Vilarouca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39524/CE).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16174/CE).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0210301-26.2013.8.06.0001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FORTCASA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Incorporadora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1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Burlamaqui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10752/CE).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DAVID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SILVA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VALENTIM.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Crisostomo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13080/CE).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Grismar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28540/CE).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0252255-03.2023.8.06.0001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Auxiliadora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0271132-93.2020.8.06.0001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Maximiano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5879/CE).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Galdino.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Albano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Sobreira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13552/CE).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Chianca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31177/CE).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0003401-32.2005.8.06.0117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Multipolipetrus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15324/CE).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Gonzalez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Boucinhas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9251/MA).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10147/SE).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Gradvohl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15485/CE).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0206604-11.2024.8.06.0001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Aldeide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Santander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Dênio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41796/MG).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0201459-42.2022.8.06.0001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58" w:x="1253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40529/CE).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38011/CE).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39495/CE).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0201248-64.2023.8.06.0035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Aracati/1ª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Movida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Locação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33668/PE).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0226203-33.2024.8.06.0001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Fortaleza/15ª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Feliciano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Lyra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29481A/CE).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Brandao.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Ronaldo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14427/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0200196-04.2024.8.06.0001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12407/BA).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0201146-47.2023.8.06.0001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Fábio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Frasato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Caires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29282A/CE).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Nádia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32488/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0638612-76.2024.8.06.0000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Baturité/1ª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Baturité.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Clenilda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29065/CE).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Segundo.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Rinaldo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Braga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Taffarel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Deibson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25016/CE).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Hilda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Dilma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Anjos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Feitoza.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Cleonte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Clenilda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Rossi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29065/CE).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0620651-88.2025.8.06.0000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Cecilia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Rosângela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Brandão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33914/CE).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14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0621754-33.2025.8.06.0000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Rainily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Garrido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Brexio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Wayne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34204/CE).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F..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0030928-90.2012.8.06.0091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Joaci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Alique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Rachel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17581/CE).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24206/CE).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James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24083/CE).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Caixa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Fornellos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28240/PE).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0051157-70.2021.8.06.0151/50000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Quixadá/1ª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Quixadá.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Romero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12257/CE).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Pablo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45018/CE).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Emanoel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Ribamar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8953" w:x="1228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5352/CE).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Ricarth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Domiciano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41105/CE).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0128881-91.2016.8.06.0001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Educação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Universitário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Desenvolvimento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CEUDESP.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Faculdade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Eficaz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Maringá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Filipe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61521/PR).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0203606-96.2022.8.06.0112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Família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Ariandne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39759/CE).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Joseanne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Kássia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30343/CE).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23311/CE).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Juciara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31836/CE).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0200250-78.2024.8.06.0062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Everardo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45759/CE).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0639118-52.2024.8.06.0000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0200258-41.2024.8.06.0099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Elízio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Baratta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20969/CE).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Izoneide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14663/CE).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0200089-53.2024.8.06.0067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Chaval/Vara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Chaval.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24314A/CE).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Livramento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Veras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George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Hidasi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39612/GO).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4699/TO).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0200389-73.2023.8.06.0059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Caririaçu/Vara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Caririaçu.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Simplício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Kelle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47192/CE).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0200401-42.2024.8.06.0095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Audizio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Mororó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21639/CE).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22541/CE).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V..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0201953-62.2023.8.06.0035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Aracati/2ª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Aracati.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Clécio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25673/CE).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Alexsandro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0266743-31.2021.8.06.0001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Núcleos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4.0/Núcleo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Graças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Cortez.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Wagner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29811/CE).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Sarah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33781/CE).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Álvaro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32405A/CE).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0002602-49.2013.8.06.0168/50000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Solonópole/Vara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Solonópole.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15848/CE).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Sales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0623222-76.2018.8.06.0000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CIALNE.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Ltda-ME.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0623222-76.2018.8.06.0000/50000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CIALNE.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17739/CE).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0131472-26.2016.8.06.0001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Veriland</w:t>
      </w:r>
      <w:r>
        <w:rPr>
          <w:rFonts w:ascii="Arial"/>
          <w:color w:val="000000"/>
          <w:spacing w:val="6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19650/CE).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13149/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Agostinho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Borlido.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24839/CE).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Sequeira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16137/CE).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Revisor(a):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EMANUEL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LEITE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0632195-83.2019.8.06.0000/50001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Lukka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Julião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23112/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4120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0162540-28.2015.8.06.0001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Edmilson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Francelino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15320/CE).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Getúlio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Vargas.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30116/CE).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Érico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16881/CE).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Marrathma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29699/CE).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0171667-82.2018.8.06.0001/50000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Fortaleza/20ª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Integral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Epp.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Terezinha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Victório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11461/MA).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0123911-48.2016.8.06.0001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22463/CE).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Loyo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319936/SP).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Cesar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Bertosi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0838113-57.2014.8.06.0001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Sotero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Sotero.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Sotero.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Sotero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Esmeraldo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26202/CE).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Fiat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Chrysler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Automóveis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Helvécio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77467/MG).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0592422-92.2000.8.06.0001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Isaias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Editora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Grafica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27730/CE).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5588/CE).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Sandra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Lavor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8831/CE).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Tavares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29500/CE).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0107899-51.2019.8.06.0001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Fortaleza/19ª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J.J.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Miranda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35442/CE).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Cibele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Torquato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36361/CE).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38016/CE).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0026937-61.2007.8.06.0001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Fortaleza/22ª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Wladimir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Salmin.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9550/CE).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26406/CE).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Veículos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12842/CE).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Valdemízio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Acioly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12068/CE).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838" w:x="1228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946/CE).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0050505-44.2020.8.06.0133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Russas/2º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Russas.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Willian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41842/CE).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Kyarelly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33322/CE).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0202358-84.2015.8.06.0001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Ortobom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Cearense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Espumas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Silveira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18476/CE).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Portiguar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Colchões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4469/RN).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0126923-02.2018.8.06.0001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Venceslau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29700/CE).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34007/CE).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Cíntia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Juliana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Lustosa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Solange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Adahil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Serpa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Jarbas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Comin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0886756-46.2014.8.06.0001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Lívia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Luzia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24672/CE).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Patricia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Lourenço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932" w:x="1228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0236166-70.2021.8.06.0001/50001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Crefisa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Lázaro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8125/MS).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Aleandro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33211/CE).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0161982-85.2017.8.06.0001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Riviera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16755/CE).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Thereza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Graça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19246/CE).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Erionaldo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15205/CE).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Otávio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Arruda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5207/CE).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Lage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Weyne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18934/CE).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Manhattan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Colares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26298/CE).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Magno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39788/CE).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0154733-83.2017.8.06.0001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1.599975585938pt;margin-top:4pt;z-index:-7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Neto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28290/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Alcyvania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14179/CE).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32739/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13689/CE).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0021269-46.2006.8.06.0001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Fortaleza/6ª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Advance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Textil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Autran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18964/CE).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Tarifa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Tarifa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Cassia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Tarifa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Alencar.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Cássia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Tarifa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26895/CE).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0175088-80.2018.8.06.0001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Emílio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31877/CE).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0864989-49.2014.8.06.0001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Esmaltec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Hitzschky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17561/CE).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0131778-87.2019.8.06.0001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SAD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Mauricio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17550/CE).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14892/CE).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Fabrizia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34824/CE).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0183025-49.2015.8.06.0001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Fabiane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19730A/CE).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Auciliene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Jacó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42079/CE).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Allianz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Vládia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8622/CE).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0264676-93.2021.8.06.0001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Matias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Cronje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42280/CE).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Mateus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17180/CE).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Cavalcantw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Galgani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25626/CE).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0155989-03.2013.8.06.0001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Bernardo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Colácio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9332/CE).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Quariguasi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Frota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Elano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28784/CE).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0123450-08.2018.8.06.0001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Alpha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Park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outros.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Wesley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22732/CE).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8242/CE).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Saullo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Suzana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Marussi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11028/CE).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0002636-62.2019.8.06.0055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Canindé/1ª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Canindé.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W.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31631/CE).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0246472-64.2022.8.06.0001/50001</w:t>
      </w:r>
      <w:r>
        <w:rPr>
          <w:rFonts w:ascii="Arial"/>
          <w:b w:val="on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Empresarial,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Recuperação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Falências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Michele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34158/CE).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13371A/CE).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Tamires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Salgado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29486/CE).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0189683-84.2018.8.06.0001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W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Iria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19474/CE).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Harmony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Júlio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3144/CE).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Rolim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Militão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25091/CE).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32498/CE).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0109286-38.2018.8.06.0001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114904/SP).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113887/SP).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Abreu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Juruena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8895/CE).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0628107-60.2023.8.06.0000</w:t>
      </w:r>
      <w:r>
        <w:rPr>
          <w:rFonts w:ascii="Arial"/>
          <w:b w:val="on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Wellsom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Batalha.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Curador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Esp.: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4922/CE).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0628839-41.2023.8.06.0000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Cariré/Vara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Cariré.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Mayara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18361/ES).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Siqueira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9829/CE).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30550/CE).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Olivannia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49111/CE).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0002373-78.2018.8.06.0115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Limoeiro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Mairton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3082/CE).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Manuella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Mesquita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9" style="position:absolute;margin-left:55.7000007629395pt;margin-top:790.200012207031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7.0999984741211pt;margin-top:10.8999996185303pt;z-index:-8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noProof w:val="on"/>
        </w:rPr>
        <w:pict>
          <v:shape xmlns:v="urn:schemas-microsoft-com:vml" id="_x000021" style="position:absolute;margin-left:551.599975585938pt;margin-top:4pt;z-index:-8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00" w:x="10189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-7"/>
          <w:sz w:val="24"/>
        </w:rPr>
        <w:t>119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Guimaraes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23167/CE).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Inácio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8151/CE).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0172652-17.2019.8.06.0001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38528/CE).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Cittá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SPE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Levi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37378/CE).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Silvestre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26181/CE).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0221251-79.2022.8.06.0001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Segurança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Gazzineo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23495/CE).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Kátia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Régia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Messias.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Helayne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Torres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38193/CE).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0248989-76.2021.8.06.0001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Casablanca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Turismo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Viagens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Adenauer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16029/CE).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Joyce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Marconi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10591/CE).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E-HTL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Reservas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Online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Hotéis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Eva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Aparecida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Petrella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221612/SP).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0635500-36.2023.8.06.0000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Arteiro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36672/CE).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Condomínios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Complexo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Navegantes.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Talita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Azin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Tales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47883/CE).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Gleisilvane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0191119-49.2016.8.06.0001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Gelo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7314/CE).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0161942-40.2016.8.06.0001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Scheeffer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Comercial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Alimentos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28553/CE).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Maranhão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30349/CE).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Panificação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LTDA.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16909/CE).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16911/CE).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00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0278518-43.2021.8.06.0001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Herick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Pavin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22391/SC).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Tarciana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Coimbra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35707/CE).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Movenord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Moveis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Helton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Carneiro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0293/CE).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Denison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23425/CE).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Brígido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7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8031/CE).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01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0113530-25.2009.8.06.0001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Poupança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POUPEX.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Oscar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3648/CE).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6477/CE).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Fátima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Hamilton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13051/CE).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17465/CE).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0621553-75.2024.8.06.0000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GG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Aviamentos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Aguiar.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Vilmar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Linhares.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03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0003379-52.2016.8.06.0031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AltoSanto/Vara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Maricilma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Ricardino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Silvemario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4972/CE).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Eugênio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Cidrão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Uchôa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Sobrinho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7729/CE).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César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Silvânia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Adaudete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18290/CE).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Yury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Rufino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18724/CE).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04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0009634-21.2012.8.06.0175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Central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Eólica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Mundaú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Priscila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31491/CE).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Americano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Jeferson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18340/CE).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Coutinho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26114/CE).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05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0050454-13.2020.8.06.0075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Creche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Escola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Saber.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18911/CE).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35902/CE).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Rozal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41787/CE).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Vinicius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35902/CE).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06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0245293-32.2021.8.06.0001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Felicio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Valci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Jonaldo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43329/CE).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07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0246931-32.2023.8.06.0001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Dourado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23255/PE).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Cândido.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Angeloni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25695/CE).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08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0627892-50.2024.8.06.0000/50000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Sucessões.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2" style="position:absolute;margin-left:55.7000007629395pt;margin-top:790.200012207031pt;z-index:-9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3"/>
          </v:shape>
        </w:pict>
      </w:r>
      <w:r>
        <w:rPr>
          <w:noProof w:val="on"/>
        </w:rPr>
        <w:pict>
          <v:shape xmlns:v="urn:schemas-microsoft-com:vml" id="_x000023" style="position:absolute;margin-left:57.0999984741211pt;margin-top:10.8999996185303pt;z-index:-9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4"/>
          </v:shape>
        </w:pict>
      </w:r>
      <w:r>
        <w:rPr>
          <w:noProof w:val="on"/>
        </w:rPr>
        <w:pict>
          <v:shape xmlns:v="urn:schemas-microsoft-com:vml" id="_x000024" style="position:absolute;margin-left:551.599975585938pt;margin-top:4pt;z-index:-9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9" w:id="br9"/>
      </w:r>
      <w:r>
        <w:bookmarkEnd w:id="br9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-1"/>
          <w:sz w:val="16"/>
        </w:rPr>
        <w:t>Taís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15786/CE).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Leonardo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Anastacio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8502/CE).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Amaury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12095/CE).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09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0628290-94.2024.8.06.0000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Condominio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Busines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Place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Torre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Deygles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43729/CE).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Makele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110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0629162-12.2024.8.06.0000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Fortaleza/4ª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Lúcia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111</w:t>
      </w:r>
      <w:r>
        <w:rPr>
          <w:rFonts w:ascii="Arial"/>
          <w:color w:val="000000"/>
          <w:spacing w:val="6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0200589-65.2022.8.06.0043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Barbalha/1ª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Barbalha.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Concretizar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23039/CE).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19322/CE).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16396/CE).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Erilandia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Érika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Valencio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37759/CE).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112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0201428-90.2023.8.06.0064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Pagamentos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Perpétuo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37937S/CE).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35860/CE).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35036/CE).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3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113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0051000-98.2021.8.06.0086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Horizonte/2ª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Horizonte.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6755/CE).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34198/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114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0240825-88.2022.8.06.0001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I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Haroldo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Gutemberg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Urbano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Benevides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28242/CE).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Denner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Mascarenhas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41218A/CE).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115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0635997-16.2024.8.06.0000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SERENG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Edson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Santana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13548/CE).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Caçula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Cruz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5496/CE).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7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116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0636718-65.2024.8.06.0000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Pentecoste/Vara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Pentecoste.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31686/CE).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Isabella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Matos.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Genitor: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8308/CE).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8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117</w:t>
      </w:r>
      <w:r>
        <w:rPr>
          <w:rFonts w:ascii="Arial"/>
          <w:color w:val="000000"/>
          <w:spacing w:val="5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0631121-86.2022.8.06.0000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Pacajus/2ª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Pacajus.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Metalúrgica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Hispano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Weltton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Loiola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14683/CE).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Noemi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Arraias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3869/CE).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AUGUSTO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9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118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0466256-63.2010.8.06.0001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Willame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Mendonça.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Vinícius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13299/CE).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Rigoni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15950/CE).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Moisés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17373/CE).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FAELCE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Fundação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Coelce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Seguridade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119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0157850-19.2016.8.06.0001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Passos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Jones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11720/CE).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Flaviana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Wyllyan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12850/CE).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Quintans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40779/CE).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0026285-69.2016.8.06.0117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Maracanaú/3ª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Construmix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Materiais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21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0018300-20.2016.8.06.0062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Cascavel/2ª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Cascavel.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Clodoaldo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Neudson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Vale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Trajano.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MAYKA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SALOMÃO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CORDEIRO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VIANA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45133A/CE).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22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0235210-88.2020.8.06.0001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Fortaleza/29ª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Barboza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Máximo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16547/CE).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Internacional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23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0051815-17.2021.8.06.0112/50000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Norte/3ª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24881/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Wyllyara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49623/CE).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MARIA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24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0200394-72.2022.8.06.0175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Trairi/2ª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Trairi.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Góes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Fragoso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Ponte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46656/CE).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Aqualider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Participações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5" style="position:absolute;margin-left:55.7000007629395pt;margin-top:790.200012207031pt;z-index:-10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6"/>
          </v:shape>
        </w:pict>
      </w:r>
      <w:r>
        <w:rPr>
          <w:noProof w:val="on"/>
        </w:rPr>
        <w:pict>
          <v:shape xmlns:v="urn:schemas-microsoft-com:vml" id="_x000026" style="position:absolute;margin-left:57.0999984741211pt;margin-top:10.8999996185303pt;z-index:-10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7"/>
          </v:shape>
        </w:pict>
      </w:r>
      <w:r>
        <w:rPr>
          <w:noProof w:val="on"/>
        </w:rPr>
        <w:pict>
          <v:shape xmlns:v="urn:schemas-microsoft-com:vml" id="_x000027" style="position:absolute;margin-left:551.599975585938pt;margin-top:4pt;z-index:-11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8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0" w:id="br10"/>
      </w:r>
      <w:r>
        <w:bookmarkEnd w:id="br10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18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80" w:x="1030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46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9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abril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2025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59" w:x="7755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XV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3520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30882/PE).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21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0260020-59.2022.8.06.0001</w:t>
      </w:r>
      <w:r>
        <w:rPr>
          <w:rFonts w:ascii="Arial"/>
          <w:b w:val="on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Fortaleza/27ª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Edifício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Torino.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Custódio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16520/CE).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IMOVEIS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ZONA.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Miguel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Felisberto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16700/CE).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Tereza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Fiúza.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26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0200532-73.2022.8.06.0099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Josefa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Cleidiane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Fioravante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349410/SP).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Pan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27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0203497-69.2024.8.06.0029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Acopiara/2ª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Feitosa.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Nathália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20796/CE).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Associação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Aposentados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Pensionistas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Abapen.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22748/DF).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28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0200157-17.2022.8.06.0182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Ceará/2ª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Viçosa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B..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6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4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646" w:x="1417" w:y="47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JENNIFER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6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66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7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2368" w:x="1417" w:y="8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0000062-27.2025.8.06.0000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Conflito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Jaguaretama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Jaguaretama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Suscitado: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24ª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Aleff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QUEIROGA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Conheceram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dar-lhe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6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COMPETÊNCIA.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1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RELATIVA.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CRITÉRIO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FIXAÇÃO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TERRITORIAL.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DECRETAÇÃO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IMPOSSIBILIDADE.</w:t>
      </w:r>
      <w:r>
        <w:rPr>
          <w:rFonts w:ascii="Arial"/>
          <w:color w:val="000000"/>
          <w:spacing w:val="1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SUSCITADO.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EXAME1.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NEGATIVO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SUSCITANTE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SUSCITADO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24ª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INSTAURADO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ÂMBITO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DPVAT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(PROCESSO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0127624-94.2017.8.06.0001).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DISCUSSÃO1.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DISCUSSÃO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CONSISTE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3"/>
          <w:sz w:val="16"/>
        </w:rPr>
        <w:t>DPVAT,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DISTRIBUÍDO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INICIALMENTE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FEITO.III.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RAZÕES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DECIDIR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SUSCITADO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DECLINOU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ESCOLHEU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ALEATORIAMENTE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DETERMINANDO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FOSSEM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ENCAMINHADOS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PROMOVENTE,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JAGUARETAMA/CE.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RESSALTA-SE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QUE,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TRATANDO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DPVAT,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SUPERIOR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FACULTA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ESCOLHA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PROPOSITURA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ACIDENTE,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DOMICÍLIO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RÉU.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4.</w:t>
      </w:r>
      <w:r>
        <w:rPr>
          <w:rFonts w:ascii="Arial"/>
          <w:color w:val="000000"/>
          <w:spacing w:val="9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ADEMAIS,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NATUREZA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RELATIVA,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INCABÍVEL,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PORTANTO,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DECRETADA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ENUNCIADO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SÚMULA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33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STJ.5.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VISLUMBRA-SE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SUSCITADO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PODERIA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DECLINADO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PRÉVIA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MANIFESTAÇÃO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PODERIA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OFÍCIO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RELATIVA.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IV.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DISPOSITIVO6.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DECLARAR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COMPETENTE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COBRANÇA,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SUSCITADO,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SEJA,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24ª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DA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REMETIDOS.ACÓRDÃO: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VISTOS,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RELATADOS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DISCUTIDOS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ACORDAM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INTEGRANTES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2ª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PRIVADO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TRIBUNAL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ESTADO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UNANIMIDADE,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CONFLITO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NEGATIVO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FIRMAR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COMPETÊNCIA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SUSCITADO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24ª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FORTALEZA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ORIGINÁRIA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0127624-94.2017.8.06.0001,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EMINENTE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RELATORA.FORTALEZA,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-3"/>
          <w:sz w:val="16"/>
        </w:rPr>
        <w:t>DATA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DIGITAL.EVERADO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SEGUNDOPRESIDENTE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ÓRGÃO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JULGADORJANE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8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QUEIROGADESEMBARGADORA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RELATORA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Souto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Ataide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21725/CE)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368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INTIMAÇÃO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94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0630027-69.2023.8.06.0000/50007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63" w:x="125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Viviane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Cameron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JANE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RUTH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8" style="position:absolute;margin-left:55.7000007629395pt;margin-top:790.200012207031pt;z-index:-11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9"/>
          </v:shape>
        </w:pict>
      </w:r>
      <w:r>
        <w:rPr>
          <w:noProof w:val="on"/>
        </w:rPr>
        <w:pict>
          <v:shape xmlns:v="urn:schemas-microsoft-com:vml" id="_x000029" style="position:absolute;margin-left:57.0999984741211pt;margin-top:10.8999996185303pt;z-index:-11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30"/>
          </v:shape>
        </w:pict>
      </w:r>
      <w:r>
        <w:rPr>
          <w:noProof w:val="on"/>
        </w:rPr>
        <w:pict>
          <v:shape xmlns:v="urn:schemas-microsoft-com:vml" id="_x000030" style="position:absolute;margin-left:55.7000007629395pt;margin-top:345.100006103516pt;z-index:-12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1"/>
          </v:shape>
        </w:pict>
      </w:r>
      <w:r>
        <w:rPr>
          <w:noProof w:val="on"/>
        </w:rPr>
        <w:pict>
          <v:shape xmlns:v="urn:schemas-microsoft-com:vml" id="_x000031" style="position:absolute;margin-left:55.7000007629395pt;margin-top:384.299987792969pt;z-index:-12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2"/>
          </v:shape>
        </w:pict>
      </w:r>
      <w:r>
        <w:rPr>
          <w:noProof w:val="on"/>
        </w:rPr>
        <w:pict>
          <v:shape xmlns:v="urn:schemas-microsoft-com:vml" id="_x000032" style="position:absolute;margin-left:551.599975585938pt;margin-top:4pt;z-index:-13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3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image" Target="media/image22.jpeg" /><Relationship Id="rId23" Type="http://schemas.openxmlformats.org/officeDocument/2006/relationships/image" Target="media/image23.jpeg" /><Relationship Id="rId24" Type="http://schemas.openxmlformats.org/officeDocument/2006/relationships/image" Target="media/image24.jpeg" /><Relationship Id="rId25" Type="http://schemas.openxmlformats.org/officeDocument/2006/relationships/image" Target="media/image25.jpeg" /><Relationship Id="rId26" Type="http://schemas.openxmlformats.org/officeDocument/2006/relationships/image" Target="media/image26.jpeg" /><Relationship Id="rId27" Type="http://schemas.openxmlformats.org/officeDocument/2006/relationships/image" Target="media/image27.jpeg" /><Relationship Id="rId28" Type="http://schemas.openxmlformats.org/officeDocument/2006/relationships/image" Target="media/image28.jpeg" /><Relationship Id="rId29" Type="http://schemas.openxmlformats.org/officeDocument/2006/relationships/image" Target="media/image29.jpeg" /><Relationship Id="rId3" Type="http://schemas.openxmlformats.org/officeDocument/2006/relationships/image" Target="media/image3.jpeg" /><Relationship Id="rId30" Type="http://schemas.openxmlformats.org/officeDocument/2006/relationships/image" Target="media/image30.jpeg" /><Relationship Id="rId31" Type="http://schemas.openxmlformats.org/officeDocument/2006/relationships/image" Target="media/image31.jpeg" /><Relationship Id="rId32" Type="http://schemas.openxmlformats.org/officeDocument/2006/relationships/image" Target="media/image32.jpeg" /><Relationship Id="rId33" Type="http://schemas.openxmlformats.org/officeDocument/2006/relationships/image" Target="media/image33.jpeg" /><Relationship Id="rId34" Type="http://schemas.openxmlformats.org/officeDocument/2006/relationships/styles" Target="styles.xml" /><Relationship Id="rId35" Type="http://schemas.openxmlformats.org/officeDocument/2006/relationships/fontTable" Target="fontTable.xml" /><Relationship Id="rId36" Type="http://schemas.openxmlformats.org/officeDocument/2006/relationships/settings" Target="settings.xml" /><Relationship Id="rId37" Type="http://schemas.openxmlformats.org/officeDocument/2006/relationships/webSettings" Target="webSettings.xml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10</Pages>
  <Words>8405</Words>
  <Characters>52741</Characters>
  <Application>Aspose</Application>
  <DocSecurity>0</DocSecurity>
  <Lines>781</Lines>
  <Paragraphs>781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60365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2026-03-17T14:18:51-03:00</dcterms:created>
  <dcterms:modified xmlns:xsi="http://www.w3.org/2001/XMLSchema-instance" xmlns:dcterms="http://purl.org/dc/terms/" xsi:type="dcterms:W3CDTF">2026-03-17T14:18:51-03:00</dcterms:modified>
</coreProperties>
</file>