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3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3204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926,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todos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dar-lhe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reformando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deferir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benefício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gratuidade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judiciária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demandante,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dessa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isentá-lo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recolghimento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processuais.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novembro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8915/CE)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Ascal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31010/CE)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15502/CE)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6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Nobrega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39969/CE)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0200966-39.2023.8.06.0160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conhece-se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mantendo-se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todos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novembro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29387/CE)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0636082-36.2023.8.06.0000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Wilmar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Cabeleireiros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Vilmar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Mary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fundamento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926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c/c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dar-lhe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sentido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reformar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impugnada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deferir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busca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ativos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nome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SISBAJUD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uso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ferramente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teimosinha.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novembro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Geovanna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42993/CE)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0636780-42.2023.8.06.0000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Securitizadora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Creditos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Financeiros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Vert-gyra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28.720.157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Wilker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Bebidas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Annekelly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58" w:x="1253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Wilker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deixa-se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inadmissível,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fundamento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art.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XIV,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RITJCE.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novembro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023.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Campanari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5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00817/SP)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277066/SP)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Diacoli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211642/SP)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66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3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DEZEMBRO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REQUERÊ-LAS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ART.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10/2020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FINAL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(18H)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TAMBÉM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PODEM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PREVIAMENTE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MESMO,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ORAIS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PRECISARÃO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SOLICITADAS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PRESENCIALMENTE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INÍCIO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POSSUAM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DESTAQUE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BLOCO.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ESCLARECIMENTOS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SOLICITAÇÕES: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WHATSAPP: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9" w:x="1553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0121335-14.2018.8.06.0001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Jereissati.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17866/CE).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Valdir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38032/CE).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2925/CE).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8" w:x="1582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0662506-21.2000.8.06.0001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Lindomar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Gouveia.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Eliezé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4644/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Horácio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13436/CE).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8" w:x="1563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0520786-80.2011.8.06.0001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Mark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Bradley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Applegate.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11524/CE).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Esdras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Dieb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17914/CE).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Reata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Arquitetura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Anastacio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8502/CE).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Asfor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16386/CE).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Amaury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12095/CE).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Revisor(a):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HERÁCLITO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1" w:x="1570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0020063-87.2019.8.06.0147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Piquet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Carneiro/Vara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Piquet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Fridtjof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Chrysostomus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Fridtjof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Chrysostomus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21519/CE).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Germilda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Zenira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Pablo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Nalesso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235090/SP).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Margarida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Margarida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Ivete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Alrenilda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34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3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3204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Eulina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Erivândia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Zeinar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9" w:x="1553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0026441-57.2016.8.06.0117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C&amp;l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Plásticos.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8667/CE).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TNT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Mercurio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Cargas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Encomendas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Expressas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15131/PE).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7" w:x="1595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0134409-72.2017.8.06.0001/50000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Pompeu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Ramalho.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28360/CE).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Danusio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28301/CE).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Elvira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3" w:x="1598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0126377-10.2019.8.06.0001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GEAP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Autogestão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Albanese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20334/DF).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Uiara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34209/DF).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24923/DF).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61" w:x="1550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0422058-38.2010.8.06.0001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Galé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Atividades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Hoteleiras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Ednamai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Nobrega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27233/CE).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Lago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16419/CE).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6" w:x="1575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0626796-68.2022.8.06.0000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3252/CE).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Margarida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Arthur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22669/CE).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33638/CE).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0141000-31.2009.8.06.0001/50001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1"/>
          <w:sz w:val="16"/>
        </w:rPr>
        <w:t>Taly’s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Cézar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9947/CE).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Nyvea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37570/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0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0003018-03.2014.8.06.0129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Morrinhos/Vara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Morrinhos.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Valmir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Arcanjo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0138983-70.2019.8.06.0001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5547/CE).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0014380-43.2017.8.06.0049/50002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Beberibe/2ª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Beberibe.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Sebastiana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47786/CE).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Melo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31231/CE).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Fagner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Camurça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37205/CE).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0050452-15.2021.8.06.0170/50001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Jocélio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Rudinei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23240/CE).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24902/CE).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0237804-75.2020.8.06.0001/50000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Sabrina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Nolasco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26525/CE).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Imóveis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0009645-65.2015.8.06.0136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Petronilia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Sâmia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Brilhante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5461/CE).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Zurich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Cabanellos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Schuh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44440A/CE).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0286060-78.2022.8.06.0001/50000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Paixão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41287A/CE).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Def.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0627290-93.2023.8.06.0000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Dayana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34958/CE).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0002443-28.2013.8.06.0097/50002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Iracema/Vara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Iracema.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S/A.Advogado:</w:t>
      </w:r>
      <w:r>
        <w:rPr>
          <w:rFonts w:ascii="Arial"/>
          <w:color w:val="000000"/>
          <w:spacing w:val="-19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Eugenio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60217/DF).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0628880-08.2023.8.06.0000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3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3204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Alessandro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20844/CE).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Eroneide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12833/CE).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0202179-64.2022.8.06.0112/50001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Estevan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Tiburtino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Gama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0103187-18.2019.8.06.0001/50000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14623/CE).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F..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5305/CE).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15053/CE).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Wilber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0630597-55.2023.8.06.0000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Maracanaú.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38911/CE).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27268A/CE).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0200416-29.2022.8.06.0047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Baturité/1ª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Milena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41392/PE).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Hermano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21512/CE).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0631556-26.2023.8.06.0000/50000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0200563-75.2023.8.06.0029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Marceno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27346/CE).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0632550-54.2023.8.06.0000/50000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Dávila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22512/CE).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LTDA..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0200236-71.2023.8.06.0081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Granja/2ª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Valerio.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Cheila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Ildefonso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39924/CE).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PAN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0200168-61.2023.8.06.0101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Veras,.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0201511-44.2023.8.06.0117/50000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1164/AM).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Jefferson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0850476-76.2014.8.06.0001/50000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Auto/RE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Camarão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Pôrto.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Camarão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27489/CE).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27631/CE).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0222814-74.2023.8.06.0001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Nasser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15469/CE).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16411/CE).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Munhoz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Cazorla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30854/CE).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Inah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7249/CE).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Évelin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Munhoz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Cazorla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57563/PR).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0200260-39.2023.8.06.0101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Denuzzo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Salomão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253384/SP).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Eurian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6252/CE).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0200278-59.2022.8.06.0145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Pereiro/Vara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Ney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44243/MG).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Rozembergue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35655/CE).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0255550-19.2021.8.06.0001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Erotilde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Piecha.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13149/CE).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19650/CE).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GBOEX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Grêmio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Beneficente.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Torelly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38364/CE).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0200657-15.2023.8.06.0064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Danisio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6150/CE).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3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3204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0202356-49.2023.8.06.0029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32897/CE).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38088/CE).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Cetelem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Baptista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153999/RJ).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0636256-45.2023.8.06.0000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Zacharias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40855/CE).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123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Viagens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0636566-51.2023.8.06.0000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Leonilda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26624/CE).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Dennys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41362/CE).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Lauriano.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Laurindo.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Lauriano.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0223369-96.2020.8.06.0001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Moysés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Barjud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13496/CE).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0200598-35.2023.8.06.0029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Lindalva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Zuleide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Ruan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43870/CE).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7780/CE).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0231814-98.2023.8.06.0001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Sérvio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Túlio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129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Barcelos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44698/MG).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0251892-16.2023.8.06.0001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Valentim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Cozza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412625/SP).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PAN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0636962-28.2023.8.06.0000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Lustosa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Benicio.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Robsdean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26119/CE).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0168972-24.2019.8.06.0001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5180A/CE).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0223912-94.2023.8.06.0001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Góes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Nicoladeli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8927/SC).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Frassetto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0962A/CE).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0200104-14.2023.8.06.0081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Granja/2ª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Aymoré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Ivanilda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0210774-60.2023.8.06.0001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Scortecci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37139A/CE).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0208782-64.2023.8.06.0001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0231545-59.2023.8.06.0001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Pasquali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Parise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Gasparini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4752/SP).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Gasparini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42629/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0232397-83.2023.8.06.0001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576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Scortecci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248970/SP).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0003364-44.2015.8.06.0120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Marco/Vara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Ancila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Soeiro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Ozório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8714/CE).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Airton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Osterno.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12512/CE).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21192/CE).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0003365-29.2015.8.06.0120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Marco/Vara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Ancila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Soeiro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Ozório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8714/CE).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Airton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Osterno.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12512/CE).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21192/CE).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0003363-59.2015.8.06.0120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Marco/Vara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Ancila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Ozório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8714/CE).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Airton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Osterno.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12512/CE).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3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3204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21192/CE).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14068/CE).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0115154-60.2019.8.06.0001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Helane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Carlene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30565/CE).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18663/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0637567-08.2022.8.06.0000/50001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Motovel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18889/CE).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Paloma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Chastinet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0200240-43.2023.8.06.0038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Araripe/Vara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Isidório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Jennieire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105820/PR).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0200238-73.2023.8.06.0038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Araripe/Vara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Jennieire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105820/PR).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0161440-96.2019.8.06.0001/50000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Sobi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Falkner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Januário.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39720/CE).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Everardo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40880/CE).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0140908-72.2017.8.06.0001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Tamires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0239779-98.2021.8.06.0001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GBOEX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Grêmio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Beneficente.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Deborah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Sperotto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51634/RS).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12417/CE).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0002687-90.2013.8.06.0085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Hidrolândia/Vara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Hidrolândia.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Marijanne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Marijanne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Evairton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Marijanne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Marinho.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Evair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Marijanne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16077/CE).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Argenildo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Argenildo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452" w:x="1228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3547/CE).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11081/CE).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0257025-10.2021.8.06.0001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Target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Bonavides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19880/CE).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Lucimara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Radha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44230/CE).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45607/CE).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0050298-38.2021.8.06.0124/50000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Milagres/Vara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Kovr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55925/RS).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Belém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0249573-80.2020.8.06.0001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Ângelo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20585/CE).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Estefânia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42823/CE).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0200106-08.2023.8.06.0170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0631684-46.2023.8.06.0000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21220/CE).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GM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0187438-03.2018.8.06.0001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32509/CE).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Telefônica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0634087-85.2023.8.06.0000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Sandro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50022/CE).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0634171-86.2023.8.06.0000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C.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Wilber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26279/CE).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15053/CE).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5305/CE).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3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3204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2182/PI).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16581/PI).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0634424-74.2023.8.06.0000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LTDA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16359/CE).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Deillyson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31649/CE).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0635114-06.2023.8.06.0000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Mucuripe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Rabello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11990/CE).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Catarina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Olimpio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21214/CE).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0051874-19.2020.8.06.0151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16498/CE).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24461/CE).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0070237-44.2019.8.06.0101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Pires.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Cheylla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26096/CE).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97649/MG).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0050381-30.2021.8.06.0035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Aracati/1ª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Valdiney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Cordeiro.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11195/RN).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0631717-36.2023.8.06.0000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38428/CE).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16407/CE).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14140/CE).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Bizerril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92" w:x="1228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8624/CE).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Baratta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Osterno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45980/CE).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50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0632175-53.2023.8.06.0000</w:t>
      </w:r>
      <w:r>
        <w:rPr>
          <w:rFonts w:ascii="Arial"/>
          <w:b w:val="on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14140/CE).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Bizerril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Baratta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Osterno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45980/CE).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16407/CE).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38428/CE).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0624477-93.2023.8.06.0000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União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Federal.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Federal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(PGF/AGU).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CBL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Colchões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Leite-Eireli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¿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26971/CE).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19309/CE).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33249A/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Ernani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40907/CE).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0223834-09.2000.8.06.0001/50001</w:t>
      </w:r>
      <w:r>
        <w:rPr>
          <w:rFonts w:ascii="Arial"/>
          <w:b w:val="on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Busgaib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Weber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Busgaib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26578/CE).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Engri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Anônima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10601/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0186970-49.2012.8.06.0001/50000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Servnac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Segurança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Adenauer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16029/CE).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10591/CE).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Daycoval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Khafif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Dayan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131646/SP).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0074538-97.2006.8.06.0001/50001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AMC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Têxtil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Dejarino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13705/CE).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Carmen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Monges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Ltda-ME.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Ivalony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Mangueira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13191/CE).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Magalhaes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15649/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0632577-08.2021.8.06.0000/50001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Abreu.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Jerônimo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19829/CE).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Plus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Turísticos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21796/CE).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Jerônimo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5647/CE).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19829/CE).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Petróleo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PETROBRAS.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Romanelli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Guaglini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13258B/CE).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0263633-58.2020.8.06.0001/50000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Movenil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24835/CE).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Ângela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Jocileudo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15533/CE).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0178259-11.2019.8.06.0001/50000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12972/CE).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0002868-97.2011.8.06.0041/50000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Aurora/Vara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Aurora.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11784/CE).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3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3204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Godoy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77167/MG).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0638870-57.2022.8.06.0000/50001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Jaguaruana/Vara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Jaguaruana.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Venâncio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15324/CE).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Rommel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13921/CE).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Ribamar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24136/CE).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Emmanuel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25364/CE).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Jussieu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30203/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Dunas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Transmissão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Milhoci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262385/SP).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Alciomar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8935/PI).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Frontera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257633/SP).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Charbel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Carloni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Salzedas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213865/SP).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Sylvio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Carloni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228252/SP).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0260715-81.2020.8.06.0001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R.,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35680/CE).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0640997-65.2022.8.06.0000/50000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24897/CE).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0622729-26.2023.8.06.0000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Daiany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16942/RS).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7196/CE).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0622989-06.2023.8.06.0000/50000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Tadeu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Imóveis,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13798/CE).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Davi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Maracaba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21149/CE).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0129338-21.2019.8.06.0001/50000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Ary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38185/CE).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8681/CE).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0623843-97.2023.8.06.0000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Madalena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Flavio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29276/CE).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Évora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0050192-56.2021.8.06.0066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Francilania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23997/CE).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Maternidade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Vicente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5457/CE).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11882/CE).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0629420-56.2023.8.06.0000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Zélia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0630184-42.2023.8.06.0000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Carmelita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Moacir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49612/SC).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0630372-35.2023.8.06.0000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Tania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35020/CE).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Wladimir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D’Alva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17437/CE).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Weisley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Smith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50254/CE).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Fornellos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28240/PE).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0056102-23.2021.8.06.0112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Terezinha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Torres.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Juarez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22078/CE).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0631297-31.2023.8.06.0000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Oscar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Bianca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42286/CE).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0162212-59.2019.8.06.0001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32405A/CE).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Najma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28394/CE).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0290782-58.2022.8.06.0001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42046/CE).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1809/CE).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3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3204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0632930-77.2023.8.06.0000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Iracema/Vara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Iracema.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Osíris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22189/RS).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Geovani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92044/PR).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0201117-10.2023.8.06.0029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Delurdes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38088/CE).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0004859-10.2017.8.06.0135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/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Remessa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Necessária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Orós/Vara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Orós.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Pequeno.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Moageira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Pequeno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Saulo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33945/CE).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0201390-54.2022.8.06.0051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0200804-49.2023.8.06.0029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0751910-83.2000.8.06.0001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G.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0635028-35.2023.8.06.0000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21220/CE).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Rezende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77460/SP).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0256739-61.2023.8.06.0001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Salustriano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21899/CE).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21901/CE).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37066A/CE).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0635342-78.2023.8.06.0000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Rosangela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Gutemberg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0147471-14.2019.8.06.0001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Semeão.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Najma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Said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28394/CE).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Cecília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8038/CE).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6"/>
        <w:widowControl w:val="off"/>
        <w:autoSpaceDE w:val="off"/>
        <w:autoSpaceDN w:val="off"/>
        <w:spacing w:before="0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0635517-72.2023.8.06.0000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Liliane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21220/CE).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3747/CE).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0200378-66.2023.8.06.0084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19646/CE).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0200212-41.2023.8.06.0114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Diassis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Ludovico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0200905-59.2022.8.06.0114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Vicência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Crispim.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19091/CE).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0202364-26.2023.8.06.0029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Vale.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38088/CE).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32897/CE).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0285503-91.2022.8.06.0001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45263A/CE).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Ativos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Securitizadora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Délli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44762A/CE).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0070002-21.2019.8.06.0055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Ilnandes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Hilmara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3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3204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594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0249635-52.2022.8.06.0001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Suiane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Helderson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7525/SE).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Ativos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Securitizadora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Financeiros.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Elói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Contini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35602A/CE).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0204512-18.2022.8.06.0167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Skrzyszowski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26502/CE).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Francine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0003811-94.2000.8.06.0043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356127/SP).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Valmir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Olegário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S/m.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Dalmo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41319/CE).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0200304-36.2023.8.06.0173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Scortecci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248970/SP).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0200032-96.2022.8.06.0037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Ararenda/Vara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Ararendá.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Gisélia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34066/CE).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43632/CE).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ERICK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GONÇALVES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SILVEIRA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48224/CE).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0200101-83.2023.8.06.0073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Croatá/Vara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Croatá.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0201070-48.2022.8.06.0101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Gorete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19623/CE).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Wesley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7577/CE).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0051012-87.2021.8.06.0062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22701/CE).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Sócrates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Tomaz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Guimaraes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36889/CE).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0245360-60.2022.8.06.0001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239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18857/PE).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0200281-19.2023.8.06.0035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Aracati/2ª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Scortecci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248970/SP).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0200740-25.2023.8.06.0163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/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Remessa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Necessária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Benedito/2ª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Ariane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Isaias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27990/CE).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0112628-57.2018.8.06.0001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323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205961/SP).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0184650-21.2015.8.06.0001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Plast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Suture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Representações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Cirúrgicos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Schlumberger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68197/PR).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Odair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100530/PR).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5786/CE).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0135358-33.2016.8.06.0001/50000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Vivenda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Girassóis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0178335-40.2016.8.06.0001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Juraci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Lurdes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Filemon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18210/CE).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14480/CE).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11318/CE).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0037292-60.2018.8.06.0029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Délli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5553/RN).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0007665-33.2018.8.06.0054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Sales/Vara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Arrais.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Panmia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Frankya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24563/CE).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Vitória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representada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Eguinalda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16831/CE).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999996185303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3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3204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Edgar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0183656-51.2019.8.06.0001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Jefté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31214/CE).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Lourenco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31799/CE).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Cipriano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38632/CE).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0000761-83.2014.8.06.0200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Solonópole/Vara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Solonópole.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Favela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19581/CE).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0176952-66.2012.8.06.0001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Servlog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Logística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Odarlan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Schramm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6622/CE).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Gradvohl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15485/CE).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0051019-19.2020.8.06.0158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Torquato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7988/CE).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22186/CE).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25180/CE).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0134232-79.2015.8.06.0001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Atlântico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Seguridade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Social.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19186/PE).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Ênio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12808/CE).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0124757-65.2016.8.06.0001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Hispano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Estruturas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Metálicas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41753/CE).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Máquinas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Máquinas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11563/CE).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Associados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0050012-92.2021.8.06.0081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Granja/2ª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Mauricio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Cheila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Ildefonso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39924/CE).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0146382-53.2019.8.06.0001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Elizângela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18100/CE).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0136369-44.2009.8.06.0001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Limpo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Agropecuaria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Ademar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8985/CE).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0017729-10.2018.8.06.0117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Erinalda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Scarcela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7953/CE).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38346/CE).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Faculdade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Maciço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Baturité-FMB.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Jansen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41189/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IESTEC-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Ensino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Teológico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Cristão.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0050713-20.2020.8.06.0071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Evolution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Informações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Virtuais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(Net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Works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Comunicação).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Cassemiro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153170/SP).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Incopa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Papéis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Feijó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Nepomuceno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20762/CE).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28714/CE).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0029493-86.2010.8.06.0112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Simone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Micael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François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24043/CE).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Raniery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8491/CE).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0050468-82.2021.8.06.0100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Mardone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0051005-82.2021.8.06.0034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Mercadopago.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Representações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128998/SP).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Ângelo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0050327-30.2021.8.06.0111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Jijoca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Jericoacoara/Vara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Jijoca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Jericoacoara.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Pinotti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Benvenuti.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Flavio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38855/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103082/MG).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0050020-57.2021.8.06.0085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Nivando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28060/CE).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999996185303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1.599975585938pt;margin-top:4pt;z-index:-1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3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3204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0000574-33.2019.8.06.0125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Missão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Velha/Vara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Missão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Velha.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Refrigerantes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Abinohan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Sadrack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40528/CE).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31166/CE).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0052463-30.2021.8.06.0101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Tailandia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0004525-93.2010.8.06.0143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Branca/Vara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Clarissa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19722/CE).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Bonieck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34411/CE).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0000929-13.2017.8.06.0190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241640/CE).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Hárnesson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1656/CE).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Monalliza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241630/CE).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0003276-94.2023.8.06.0000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Erbenia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Silvério.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9047/RN).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Bicharada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Shop.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Estefania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Cássio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33772/CE).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Schisler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63" w:x="1228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0051385-91.2021.8.06.0071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Crato/Vara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Cezar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22268/CE).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0050683-88.2020.8.06.0069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Coreaú/Vara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Coreaú.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37605/CE).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Áquila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36152/CE).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26131/CE).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0050228-98.2021.8.06.0066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Vilarouca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39524/CE).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Romero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6174/CE).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Moscoso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18116/DF).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0200260-02.2023.8.06.0081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Granja/2ª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48136/CE).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0627946-84.2022.8.06.0000/50000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Limpo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Agropecuária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Ademar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15786/CE).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Estênio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Raulino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9772/CE).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8985/CE).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0634376-52.2022.8.06.0000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Sobrancelhas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Design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29828/CE).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Romanholi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19528/CE).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PG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Beleza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Estar-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Gelotti.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Gelotti.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26424/ES).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9" w:x="1134" w:y="11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0638033-02.2022.8.06.0000/50001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9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Logistica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14750/CE).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9" w:x="1134" w:y="11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2080/CE).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CEBRITA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Britagem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Iremar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34484/CE).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9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Sabrina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Matarenzo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Bisol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36926/CE).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0364269-33.2000.8.06.0001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Princesa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Inhamuns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Venancio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Flor.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8840/CE).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0251787-44.2020.8.06.0001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Auto/RE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157193/RJ).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Venancio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27143/CE).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Katharina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43378/CE).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Aurélio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13361/CE).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0622432-19.2023.8.06.0000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Heitor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14419/RN).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Diógenes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63" w:x="122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55.7000007629395pt;margin-top:790.200012207031pt;z-index:-1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7.0999984741211pt;margin-top:10.8999996185303pt;z-index:-1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51.599975585938pt;margin-top:4pt;z-index:-13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3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3204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0261344-21.2021.8.06.0001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Franklin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Ribamar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27312/CE).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Hermano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36512/CE).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Hellen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33368/CE).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0623592-79.2023.8.06.0000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Américo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22941/CE).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8831/CE).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29500/CE).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0265111-67.2021.8.06.0001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Ronisa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23788/CE).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B.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Cecília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19065/CE).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28463/CE).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0625258-18.2023.8.06.0000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Creditas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VIII.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Tesheiner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Cavassani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38879/DF).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Alessandro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Sacramento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166822/SP).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0200437-59.2022.8.06.0029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Neli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Marcosorrite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38659/CE).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0203522-27.2022.8.06.0167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44800/CE).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11663/CE).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Astesia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Veronica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21663/CE).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Genitora: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0628435-87.2023.8.06.0000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43078B/CE).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5439/CE).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0201331-74.2022.8.06.0113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Neci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21587/CE).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0629358-16.2023.8.06.0000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Ocilia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Weverton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Ocilia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27891/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0202827-77.2022.8.06.0101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19623/CE).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97649/MG).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0242668-88.2022.8.06.0001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/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Remessa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Necessária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Rech.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Bahia.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Valtides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Padilha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Rech.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0631338-95.2023.8.06.0000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Dayane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14615/CE).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Jocélio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2684/AC).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0631378-77.2023.8.06.0000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Eridan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Facanha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13650/CE).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0204018-12.2022.8.06.0117</w:t>
      </w:r>
      <w:r>
        <w:rPr>
          <w:rFonts w:ascii="Arial"/>
          <w:b w:val="on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Novum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Tetra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16445/CE).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Kenneth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44664/CE).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0201753-39.2022.8.06.0084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0632173-83.2023.8.06.0000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Vigna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173477/SP).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Zuleida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Wuldson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42617/CE).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0200265-76.2023.8.06.0096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Ipueiras/Vara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Ipueiras.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Saturnino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Samoel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38329/CE).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" style="position:absolute;margin-left:55.7000007629395pt;margin-top:790.200012207031pt;z-index:-1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7.0999984741211pt;margin-top:10.8999996185303pt;z-index:-14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551.599975585938pt;margin-top:4pt;z-index:-14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3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3204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0200305-37.2022.8.06.0179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Uruoca/Vara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Uruoca.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30509/CE).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0632937-69.2023.8.06.0000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H..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Edelardo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17495/CE).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M.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Catarina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42523/DF).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0633282-35.2023.8.06.0000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Fortaleza/12ª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Muriell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36428/CE).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0201130-09.2023.8.06.0029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0201982-33.2023.8.06.0029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Marleide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0204179-84.2022.8.06.0064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Jacques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75751/RS).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Jully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37683/CE).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0235208-16.2023.8.06.0001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279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0200469-69.2023.8.06.0113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Marinete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0200344-46.2023.8.06.0099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Rilker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Rainer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Botelho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49547/GO).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0226620-54.2022.8.06.0001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Booking.com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Reserva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Hoteis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29481/CE).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Eveliny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39993/CE).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Vince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0203157-88.2022.8.06.0064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Lucília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16018A/CE).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0207010-58.2022.8.06.0112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Wemerson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Francelino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44852/CE).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0202745-26.2023.8.06.0064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Natalia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0259936-24.2023.8.06.0001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0232109-38.2023.8.06.0001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0005424-89.2017.8.06.0032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Amontada/Vara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Amontada.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40555/CE).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Eceila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Tomé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9489/PA).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19237/CE).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Valdener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Milfont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32537/CE).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0004976-19.2017.8.06.0032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Amontada/Vara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Amontada.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16077/CE).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18383/CE).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Marconi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40555/CE).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Francinaldo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Jerônimo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16077/CE).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18383/CE).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Eceila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Tomé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9489/PA).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55.7000007629395pt;margin-top:790.200012207031pt;z-index:-15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57.0999984741211pt;margin-top:10.8999996185303pt;z-index:-15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551.599975585938pt;margin-top:4pt;z-index:-15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3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3204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19237/CE).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0050458-33.2021.8.06.0037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Ararenda/Vara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Ararendá.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20472/CE).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0241397-78.2021.8.06.0001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Alisson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Julyana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Bringel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18560/CE).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Embracon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Lucília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16018A/CE).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0010641-25.2017.8.06.0126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Comunitária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Sítio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Recreação,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Representada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Taítalo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35936/CE).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0845995-70.2014.8.06.0001/50000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Máximo.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Favela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19581/CE).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Zulmira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Máximo.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G&amp;F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Winston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Leitao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0139038-70.2009.8.06.0001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Clovis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11665/CE).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Toyota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90" w:x="1228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4326A/CE).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6564/SP).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0052810-63.2007.8.06.0001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Solange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Apresentação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Geazi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Jovanna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Bitencourt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Linneu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Ranier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Crispim.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Raniere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Eugenia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Rufino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Soraia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Medeiros.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Deusdedit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Penha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Dayvison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Penha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Eguiberto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Vellozo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Magalhaes.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Aurelio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Xavier.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Adeguinal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Ilderalva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Estelita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Romao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Olimpio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Zacheu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Josenire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4775/CE).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4106/RN).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Master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Minervino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8162/CE).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0051142-81.2012.8.06.0001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GVA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24915/CE).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26716/CE).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Vitali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40967/CE).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0126202-50.2018.8.06.0001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Getúlio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Vargas.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Flavio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30116/CE).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Goreth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Rêgo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30663/CE).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0134357-47.2015.8.06.0001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8640/CE).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Lísia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Cronemberger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Aurelio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15196B/CE).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0155092-33.2017.8.06.0001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Sabiaguaba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Turísticos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Tatiana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Façanha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36007/CE).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17739/CE).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Trianon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FORTCASA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Virginia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Nathalia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0067780-40.2016.8.06.0167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Wellington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4738/CE).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Celestino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43331/CE).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0011720-13.2019.8.06.0112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Nerildo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20982/CE).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Móveis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Carraro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6433/CE).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0064815-60.2016.8.06.0112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Viviane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38894/CE).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Ferrucio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277600/CE).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Ferrucio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277590/CE).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0" style="position:absolute;margin-left:55.7000007629395pt;margin-top:790.200012207031pt;z-index:-16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57.0999984741211pt;margin-top:10.8999996185303pt;z-index:-16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551.599975585938pt;margin-top:4pt;z-index:-17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3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3204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0253215-27.2021.8.06.0001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Lucimara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36683/CE).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Morillo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Vigil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91567/MG).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0005694-75.2017.8.06.0077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Forquilha/Vara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Forquilha.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Cássia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Laécio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23633/CE).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X.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Acrísio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23137/CE).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0163251-04.2013.8.06.0001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Lojistas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Shopping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Aldeota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Expansão.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13463/CE).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0193352-14.2019.8.06.0001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SABEMI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Mansur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113786/RJ).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Margarida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Weruska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19330/CE).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0001742-51.2019.8.06.0099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38596/CE).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Iresolve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Securitizadora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Denuzzo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Salomão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253384/SP).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0185121-03.2016.8.06.0001/50000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23548/PE).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Façanha.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Laélia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Firmino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Façanha.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22764/CE).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Aldemir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0050828-28.2020.8.06.0043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Sandoval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30786/CE).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Isabel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0003750-58.2017.8.06.0038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Araripe/Vara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Rhugard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Xavier.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Nasario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16850/PE).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0051512-20.2021.8.06.0171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Jonatas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Cleide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Vital.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Jeremias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Vital,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Jonatas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Francelino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15320/CE).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CVC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Operadora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Agência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Viagens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41218A/CE).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Aéreas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Paixão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41287A/CE).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Koninklijke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Luchtvaart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Maatschapij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Zucca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45249A/CE).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0200159-22.2022.8.06.0138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Pacoti/Vara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Pacoti.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Rinaldo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14896/CE).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0200132-79.2023.8.06.0081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Granja/2ª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Sebastião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Jesus.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33886/CE).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32573/CE).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0050011-27.2014.8.06.0090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33676/CE).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Altino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Pastor.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Kerginaldo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18629/CE).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0201021-92.2023.8.06.0029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0004117-76.2012.8.06.0032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Amontada/Vara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Amontada.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Everardo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Accioly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7094/CE).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Charles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Mendonca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8510/CE).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21259/CE).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0001230-02.2018.8.06.0100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Vilma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Barrozo.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24571/CE).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0200117-83.2022.8.06.0166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Serafim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3" style="position:absolute;margin-left:55.7000007629395pt;margin-top:790.200012207031pt;z-index:-17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57.0999984741211pt;margin-top:10.8999996185303pt;z-index:-17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551.599975585938pt;margin-top:4pt;z-index:-18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3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3204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0631117-15.2023.8.06.0000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0201451-64.2022.8.06.0163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Benedito/2ª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Edgar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50285/CE).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Drummond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108112/MG).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0633473-80.2023.8.06.0000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Anacisio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Andbank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047" w:x="1228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5635A/CE).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0889420-50.2014.8.06.0001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Olavo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45911/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0200965-33.2023.8.06.0167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Jucileide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193841/MG).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TORRES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9571/ES).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Joice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31039/ES).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PAN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0201313-45.2022.8.06.0051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0014839-67.2017.8.06.0171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Y.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303850/CE).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0201124-06.2022.8.06.0136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Galvao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0006630-90.2018.8.06.0166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Irene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0200626-92.2022.8.06.0043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Sabino.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Silverio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16982/ES).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Azul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Aéreas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98709/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0268656-77.2023.8.06.0001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86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0202111-72.2022.8.06.0029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Bárbara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151204/MG).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48218/CE).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0200953-31.2023.8.06.0163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Benedito/2ª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Sebastião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27990/CE).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Abraão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30395/CE).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0050971-02.2021.8.06.0166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Carnelutti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Florentino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42229/CE).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0200077-53.2023.8.06.0106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Jaguaretama/Vara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Jaguaretama.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17762/CE).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0009659-61.2013.8.06.0090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24835/CE).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0201954-65.2023.8.06.0029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32897/CE).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38088/CE).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Parati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Fragata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39768/SP).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6" style="position:absolute;margin-left:55.7000007629395pt;margin-top:790.200012207031pt;z-index:-18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57.0999984741211pt;margin-top:10.8999996185303pt;z-index:-19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551.599975585938pt;margin-top:4pt;z-index:-19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3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novembro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3204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0272336-70.2023.8.06.0001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0202806-89.2023.8.06.0029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Luzimar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Delfino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Ruan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43870/CE).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47780/CE).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Sales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0270596-82.2020.8.06.0001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10423/CE).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0201390-78.2023.8.06.0064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0251985-76.2023.8.06.0001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0637153-73.2023.8.06.0000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21695/CE).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Skrzyszowski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26502/CE).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0265135-32.2020.8.06.0001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Everton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Dominik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37479/CE).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35877/DF).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0007160-56.2015.8.06.0051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Combustíveis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Epp.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Leny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Angela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Gutemberg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Soc.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Suzana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34083/CE).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Ademir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Weltton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14683/CE).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76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76" w:x="1417" w:y="79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novembro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76" w:x="1417" w:y="79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98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98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487" w:x="1134" w:y="106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4"/>
          <w:sz w:val="20"/>
        </w:rPr>
        <w:t>DESPACHOS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Direito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68" w:x="1417" w:y="1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7" w:x="1134" w:y="117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0002477-57.2009.8.06.0092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Independência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analisar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nominado,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constata-se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houve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gratuita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preparo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determinada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1007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através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patrono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(cinco)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úteis,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proceder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recolhimento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preparo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DOBRO,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inadmissibilidade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1.007,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§§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2º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4º,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CPC/2015.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Decorrido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lapso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temporal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assinalado,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resposta,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voltem-me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imediatamente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conclusos.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Cumpra-se.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novembro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INACIO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CORTEZ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44045/CE)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Erisvaldo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14511/CE)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0017827-29.2017.8.06.0117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URBPLAN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Desenvolvimento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SP-55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Lagoa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Consorcio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Urbplan/lagoa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Parque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á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comprove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documentos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atualizados,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alegada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hipossuficiência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(dez)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efetue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recolhimento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preparo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1.007,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CPC)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deserção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conseguinte,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Decorrido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lapso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temporal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assinalado,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resposta,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voltem-me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imediatamente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conclusos.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novembro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INACIO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CORTEZ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Cimino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Manssur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194746/SP)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Fleck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Visnardi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284026/SP)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6" w:x="1228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7852/CE)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33285/CE)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9" style="position:absolute;margin-left:55.7000007629395pt;margin-top:790.200012207031pt;z-index:-19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57.0999984741211pt;margin-top:10.8999996185303pt;z-index:-20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55.7000007629395pt;margin-top:505.100006103516pt;z-index:-20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noProof w:val="on"/>
        </w:rPr>
        <w:pict>
          <v:shape xmlns:v="urn:schemas-microsoft-com:vml" id="_x000052" style="position:absolute;margin-left:55.7000007629395pt;margin-top:544.299987792969pt;z-index:-2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551.599975585938pt;margin-top:4pt;z-index:-2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styles" Target="styles.xml" /><Relationship Id="rId56" Type="http://schemas.openxmlformats.org/officeDocument/2006/relationships/fontTable" Target="fontTable.xml" /><Relationship Id="rId57" Type="http://schemas.openxmlformats.org/officeDocument/2006/relationships/settings" Target="settings.xml" /><Relationship Id="rId58" Type="http://schemas.openxmlformats.org/officeDocument/2006/relationships/webSettings" Target="webSettings.xml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17</Pages>
  <Words>14259</Words>
  <Characters>89570</Characters>
  <Application>Aspose</Application>
  <DocSecurity>0</DocSecurity>
  <Lines>1358</Lines>
  <Paragraphs>1358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102471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2026-03-17T13:56:19-03:00</dcterms:created>
  <dcterms:modified xmlns:xsi="http://www.w3.org/2001/XMLSchema-instance" xmlns:dcterms="http://purl.org/dc/terms/" xsi:type="dcterms:W3CDTF">2026-03-17T13:56:19-03:00</dcterms:modified>
</coreProperties>
</file>