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609" w:x="1308" w:y="400"/>
        <w:widowControl w:val="off"/>
        <w:autoSpaceDE w:val="off"/>
        <w:autoSpaceDN w:val="off"/>
        <w:spacing w:before="549" w:after="0" w:line="179" w:lineRule="exact"/>
        <w:ind w:left="11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0012000-31.2019.8.06.0064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Avila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Avila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46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11647/CE)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22327/CE)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Adahilton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152305/SP)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0050830-32.2020.8.06.0064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11331/CE)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22327/CE)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11647/CE)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Adahilton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33769A/CE)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0051480-66.2021.8.06.0154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Luzimar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Aderbal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deixa-se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inadmissível,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discerne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III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19315/CE)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35633/CE)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Beathriz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" w:x="1228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5718/CE)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0052136-71.2020.8.06.0117/50000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Sumitomo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Chemical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Química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prosseguimento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inseridas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Castanha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18864/MA)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21371/CE)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Luchesi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76458/SP)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260347/SP)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0200412-88.2023.8.06.0133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Tertuliano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ajuizado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extinguir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previsão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IV,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conseguinte,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ajuizado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Invertida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sucumbência,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sucumbência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fixados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observada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ressalva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3º,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haja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beneficiário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gratuita.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47149/CE)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Ingrind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47101/CE)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0630524-83.2023.8.06.0000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6" w:x="1255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Genesio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divisando,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probabilidade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concreta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inefetividade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liminar,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faltante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ineficácia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inutilidade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esvaziamento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frustração.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responder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venham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74" w:x="1228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864/CE)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Rikaline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42546/CE)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0631030-59.2023.8.06.0000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prosseguimento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inseridas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38185/CE)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48681/CE)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1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5" w:x="1566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0145094-41.2017.8.06.0001/50001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60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8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0006271-71.2013.8.06.0084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Algusto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Ronkaly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20195/CE).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DVN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Varejista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15225/CE).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3" w:x="1598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0054982-31.2017.8.06.0064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Massari.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0" w:x="156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0031284-60.2016.8.06.0151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Verçosa.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Clenilton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26952/CE).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Agrícola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Coopaqui.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5" w:x="1566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0075035-14.2006.8.06.0001/50000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Perbelini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Lemenhe.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Lemenhe.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Beuttenmüller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Cavalcânti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39954/CE).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Euclides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26016/CE).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6" w:x="156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0054699-66.2021.8.06.0064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Sophie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Antao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Wallyson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40963/CE).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Especializada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Neumayer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6241/CE).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0008052-35.2019.8.06.0047/50000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6" w:x="1585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0050455-23.2020.8.06.0099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31398/CE).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31588/CE).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32283/CE).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6" w:x="155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0050744-57.2021.8.06.0151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0050544-47.2020.8.06.0034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Peroba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0050053-81.2020.8.06.0085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0001502-56.2019.8.06.0101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Cemiterio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Eterno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CJE.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Roneely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23104/CE).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0001897-08.2018.8.06.0158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46234/RS).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0055825-88.2020.8.06.0064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Baltazar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35787/CE).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0008476-34.2019.8.06.0126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0021113-87.2008.8.06.0001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6493/CE).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0052456-39.2020.8.06.0112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19896/CE).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0621525-49.2020.8.06.0000/50001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36597/CE).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7042/MS).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0176588-89.2015.8.06.0001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Cirúrgica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Cearamed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Ortopédicos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0183686-96.2013.8.06.0001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Jatahy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Evilásio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Schmit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0739774-54.2000.8.06.0001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Laydy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Lílian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13115/CE).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Debora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10621/CE).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Cylus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0146526-61.2018.8.06.0001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Restaurantes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Ltda-EPP.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13125/CE).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307482/SP).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37816/CE).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40801/CE).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0150183-79.2016.8.06.0001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Athletic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Way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Ginástica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Fisioterapia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Demmer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0104/SC).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Domenico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Massilon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0167250-86.2018.8.06.0001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Brigida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12417/CE).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Fashion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0621101-02.2023.8.06.0000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27923/CE).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Wisney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29721/CE).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0200188-73.2022.8.06.0170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Ambrósio.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Foiser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33473/RJ).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0624900-53.2023.8.06.0000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0201236-05.2022.8.06.0029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Design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37709/CE).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4561A/CE).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14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0200073-26.2022.8.06.0114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0189934-39.2017.8.06.0001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Aleandro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33211/CE).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13524/CE).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0200092-24.2023.8.06.0170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0200136-49.2023.8.06.0071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Cajuina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Pattrick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Luciê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0200868-54.2023.8.06.0160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9387/CE).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0245781-16.2023.8.06.0001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0200648-90.2023.8.06.0084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0200507-20.2023.8.06.0101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0200622-44.2022.8.06.0176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Ubajara/Vara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Lindomar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0200124-06.2023.8.06.0113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Delourdes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0200172-44.2022.8.06.0001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21921/CE).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Regence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11990/CE).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0248084-03.2023.8.06.0001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OMNI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Giulio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Alvarenga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25783A/CE).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0243138-85.2023.8.06.0001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Vilani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13095/CE).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0256932-13.2022.8.06.0001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23162/CE).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0233886-58.2023.8.06.0001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63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0634639-50.2023.8.06.0000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43462/BA).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0080186-53.2009.8.06.0001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Arquitetura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Jayme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EBJ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16436/CE).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15118/CE).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Jordão.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Alcanfor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14484/CE).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0002275-55.2019.8.06.0084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Januario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0042220-22.2013.8.06.0064/50000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Elisabeth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25598/CE).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Baluz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14399/CE).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0051396-45.2020.8.06.0075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0050292-35.2020.8.06.0037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31248/CE).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33990/CE).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Í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33990/CE).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Olávia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0009173-29.2017.8.06.0028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8587/CE).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0050414-72.2020.8.06.0126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Glória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0052161-98.2021.8.06.0101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0002037-22.2018.8.06.0100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Capitalização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0000262-25.2018.8.06.0147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Otelina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0050100-70.2021.8.06.0101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118484/MG).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0055321-20.2020.8.06.0117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Narcelio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0007582-85.2019.8.06.0117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24241A/CE).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0091481-58.2007.8.06.0001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Hoffmann.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20089/CE).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Dayvis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Dayvis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14119/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0081250-69.2007.8.06.0001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17284/CE).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Colmeia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0140307-37.2015.8.06.0001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Caixa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Privada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31347/CE).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0123424-73.2019.8.06.0001/50000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Girassóis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15710/CE).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0168788-10.2015.8.06.0001/50000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5" w:x="1276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22098/CE).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0131116-60.2018.8.06.0001/50000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0" w:x="124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20878/CE).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0177810-53.2019.8.06.0001/50000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42255/CE).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42245/CE).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0180218-85.2017.8.06.0001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F..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Piol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Collyer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19033/CE).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26780/CE).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0162974-80.2016.8.06.0001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64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0130014-03.2018.8.06.0001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0189988-73.2015.8.06.0001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119910/RJ).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Faig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170097/RJ).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Fadini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215440/RJ).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Ipamerina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Éber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13742/CE).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0200276-08.2023.8.06.0096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0201009-46.2022.8.06.0051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0200733-03.2022.8.06.0055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03" w:x="1228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0200099-16.2023.8.06.0170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0200238-30.2023.8.06.0117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0200817-22.2023.8.06.0167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Ronierison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0200995-15.2022.8.06.0099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2605/CE).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0200965-63.2022.8.06.0136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0200841-84.2023.8.06.0091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97" w:x="122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68016/SP).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0215282-98.2013.8.06.0001/50001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Editeme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Geisa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41429/BA).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Lainara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40839/BA).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0467623-25.2010.8.06.0001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EBJ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15118/CE).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Jordão.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Alcanfor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4484/CE).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Arquitetura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10659/CE).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15113/CE).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22006/CE).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Jayme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0244391-16.2020.8.06.0001/50000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Pascoa.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Ehrich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GMAC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Adahilton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152305/SP).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GNC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Automotores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0868777-71.2014.8.06.0001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12589/BA).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Piauilino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0634144-40.2022.8.06.0000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Riviera.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30611/CE).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Peroba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0225396-18.2021.8.06.0001/50000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20492/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MS).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Paráclito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Cabó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21199/CE).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22809/CE).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0641085-06.2022.8.06.0000/50000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Itaborai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Campolina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115451/MG).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0623395-27.2023.8.06.0000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LUPAL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36057/CE).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0800050-08.2022.8.06.0154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0287028-11.2022.8.06.0001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0629587-73.2023.8.06.0000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0629818-03.2023.8.06.0000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Tariny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Universitário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Unichristus.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0201109-65.2022.8.06.0062/50000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Joelton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0209887-76.2023.8.06.0001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Rennan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Custodio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22437/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0201121-47.2023.8.06.0029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Aurinete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0261355-16.2022.8.06.0001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0248093-62.2023.8.06.0001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76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0212078-02.2020.8.06.0001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Restaurante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0205609-09.2022.8.06.0117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0000606-14.2009.8.06.0117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Juraci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20629/CE).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Dejarino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13705B/CE).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0083188-31.2009.8.06.0001/50000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0127963-82.2019.8.06.0001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37009/CE).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0101708-24.2018.8.06.0001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37722/CE).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40188/CE).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Mrv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Mrl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Moratta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Uchôa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Mrv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0154870-31.2018.8.06.0001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Tortoro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247319/SP).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Verônica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0200289-54.2022.8.06.0124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Andrelina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29738/CE).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0200401-53.2022.8.06.0114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36773/CE).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0235868-44.2022.8.06.0001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Sourre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Loteadora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Aroldo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Mamede.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Cacilda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Mamede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23096/CE).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0201692-54.2013.8.06.0001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Aecileide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0051414-80.2021.8.06.0059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0050110-48.2021.8.06.0123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0201669-38.2022.8.06.0084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Walfrido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0152650-60.2018.8.06.0001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21269/BA).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Jacira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0005451-21.2018.8.06.0167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Damascedo.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0201122-43.2022.8.06.0166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0200010-92.2023.8.06.0137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PAN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0203025-70.2015.8.06.0001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0003364-44.2015.8.06.0120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Ancila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21192/CE).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0003365-29.2015.8.06.0120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Ancila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3174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21192/CE).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0003363-59.2015.8.06.0120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Ancila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21192/CE).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0035552-06.2008.8.06.0001/50002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Intercultura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114076/RJ).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185823/RJ).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0050738-41.2020.8.06.0133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27845B/CE).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0225620-19.2022.8.06.0001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43160/CE).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0200245-15.2022.8.06.0163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Dávila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0050759-75.2021.8.06.0167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Arimatéas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11031/CE).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0626509-71.2023.8.06.0000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Cosméticos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Eireli-ME.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0630510-02.2023.8.06.0000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Daciane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Lycarião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Dennyson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27046/CE).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0630698-92.2023.8.06.0000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0630698-92.2023.8.06.0000/50000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Araruna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29963/CE).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0630848-73.2023.8.06.0000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Montreal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Automotores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Rêgo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33667/PE).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0040907-06.2022.8.06.0001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0282023-08.2022.8.06.0001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28553/CE).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36182/CE).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9" w:x="1417" w:y="13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9" w:x="1417" w:y="13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5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5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.7000007629395pt;margin-top:785.099975585938pt;z-index:-1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51.599975585938pt;margin-top:4pt;z-index:-1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styles" Target="styles.xml" /><Relationship Id="rId31" Type="http://schemas.openxmlformats.org/officeDocument/2006/relationships/fontTable" Target="fontTable.xml" /><Relationship Id="rId32" Type="http://schemas.openxmlformats.org/officeDocument/2006/relationships/settings" Target="settings.xml" /><Relationship Id="rId33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9</Pages>
  <Words>7383</Words>
  <Characters>46637</Characters>
  <Application>Aspose</Application>
  <DocSecurity>0</DocSecurity>
  <Lines>709</Lines>
  <Paragraphs>709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53311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2026-03-17T13:54:58-03:00</dcterms:created>
  <dcterms:modified xmlns:xsi="http://www.w3.org/2001/XMLSchema-instance" xmlns:dcterms="http://purl.org/dc/terms/" xsi:type="dcterms:W3CDTF">2026-03-17T13:54:58-03:00</dcterms:modified>
</coreProperties>
</file>