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3146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5" w:x="1134" w:y="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SETEMBRO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3" w:x="1549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0001640-87.2010.8.06.0117/50001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Virgínia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20670/PE).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Aleuda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Gorete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Helenice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Cecilia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Wiston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43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0207504-77.2013.8.06.0001/50000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BSPAR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Passaré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4259/CE).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Tarciano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Capibaribe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11208/CE).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Peters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21454/CE).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Volney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22012/CE).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27744/CE).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25139/CE).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Auricélio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28425/CE).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Lígia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Navarro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36054/CE).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Deusdedit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44004/CE).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Lavínia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44758/CE).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Louise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88" w:x="1228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8471/CE).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8" w:x="1572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0159636-30.2018.8.06.0001/50000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Sebrae.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Microempresas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Fecempe.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24348/CE).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0" w:x="157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0211476-74.2021.8.06.0001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Aldenir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42787/CE).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Tim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18305/PB).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0" w:x="1572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0638731-08.2022.8.06.0000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Guanabara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25161/PE).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4" w:x="1565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0621321-97.2023.8.06.0000/50000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Genildo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Espírito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Sardinha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15415/PA).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Regiane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Sardinha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18518/PA).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Previtera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11379/CE).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9" w:x="1602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0623195-20.2023.8.06.0000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Xerez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Avícola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Goldemberg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30827/CE).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Janaina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20765/CE).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1" w:x="1569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0001177-84.2004.8.06.0173/50000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Ventura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4971/CE).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4" w:x="1565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0623086-45.2019.8.06.0000/50002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Siderúrgica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Florestal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Notari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273385/SP).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Pozzebon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Tacco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304775/SP).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Kirton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173018/SP).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207486/SP).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173369/SP).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54.2999992370605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3146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0623086-45.2019.8.06.0000/50001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Kirton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Bank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173018/SP).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207486/SP).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173369/SP).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Boll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Gallas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356192/SP).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Saad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Avila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455407/SP).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Siderúrgica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Florestal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Notari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273385/SP).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Pozzebon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Tacco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304775/SP).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0623058-77.2019.8.06.0000/50002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WMA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Notari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273385/SP).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Pozzebon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Tacco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304775/SP).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Siderúrgica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Florestal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Kirton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207486/SP).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173018/SP).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173369/SP).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356170/SP).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0622369-62.2021.8.06.0000/50000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Previtera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11379/CE).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Alfa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Gastão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35365/SP).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0621927-04.2018.8.06.0000/50003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Notari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273385/SP).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Pozzebon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Tacco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304775/SP).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Florestal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Siderúrgica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S.A-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Kirton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Bank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173018/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173369/SP).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207486/SP).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356170/SP).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0248378-89.2022.8.06.0001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Adairles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11262/CE).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Corretora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37095/CE).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0145232-37.2019.8.06.0001/50000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Alvoar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Lácteos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S/a,.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Pernambuco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CELPE.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33668/PE).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0050372-15.2021.8.06.0085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0000097-75.2018.8.06.0147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0010142-93.2013.8.06.0154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19315/CE).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0011297-81.2008.8.06.0001/50000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Joseniso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23374/CE).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0133264-15.2016.8.06.0001/50000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0486248-73.2011.8.06.0001/50000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Bizerril.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Calixto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Cassandra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Arcoverde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Gorete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Leyne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5496/CE).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Davi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35999/CE).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0186677-06.2017.8.06.0001/50001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3146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51657/RS).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0147473-18.2018.8.06.0001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Rosilene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Ademicon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17916/PR).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Michelle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Ganho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38602/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0213389-72.2013.8.06.0001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Guanabara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Adelaide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0157246-87.2018.8.06.0001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Getel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13552/CE).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Chianca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31177/CE).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8520/RN).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0053486-07.2021.8.06.0167/50001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Clenoura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Cartéis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0541716-85.2012.8.06.0001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15205/CE).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PETROBRAS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Romanelli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Guaglini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13258B/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0632377-64.2022.8.06.0000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F..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Alessia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Piol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Collyer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19033/CE).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0636532-13.2022.8.06.0000/50001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5712/CE).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Sebastiana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3742/CE).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0126481-36.2018.8.06.0001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0622149-93.2023.8.06.0000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C.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Rocylene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8615/CE).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0054221-11.2021.8.06.0112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Gonini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40470A/CE).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Larice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Velloso.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0005146-15.2019.8.06.0066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23997/CE).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Cristã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Faibra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Faculdade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Claudecir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0050098-23.2021.8.06.0062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Thamiris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26840/CE).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0890327-25.2014.8.06.0001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Valderice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0000907-94.2018.8.06.0100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Virgilio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0201588-89.2022.8.06.0084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23633/CE).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0000195-82.2002.8.06.0030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Aiuaba/Vara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Acácio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5253/CE).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0128138-76.2019.8.06.0001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3146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Algodão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19588/CE).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0200048-79.2023.8.06.0113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0009744-60.2016.8.06.0084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Valdemiro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0295598-83.2022.8.06.0001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Aldenice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Rosedson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0015621-08.2018.8.06.0117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Valdir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0229743-26.2023.8.06.0001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52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0630354-14.2023.8.06.0000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Lyanna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0008281-49.2019.8.06.0126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0130278-83.2019.8.06.0001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Helrison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9635/CE).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Édson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0009134-58.2019.8.06.0126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0007903-45.2017.8.06.0100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245710/CE).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0233655-36.2020.8.06.0001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19722/CE).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0201207-60.2022.8.06.0091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Jakson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0159038-13.2017.8.06.0001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Gilliard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21145/CE).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19722/CE).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0213809-28.2023.8.06.0001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42900A/CE).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0200092-43.2023.8.06.0099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05961/SP).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0217508-27.2023.8.06.0001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0005251-77.2019.8.06.0167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20417/CE).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M.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3146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94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0138030-48.2015.8.06.0001/50000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18590/CE).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Onofre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408497/SP).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Heloisa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Meyer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195758/SP).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Mastecard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Varnieri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31401A/CE).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0007641-44.2000.8.06.0051/50000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Laureano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Deodato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Deodato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15895/CE).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19864A/CE).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0166671-41.2018.8.06.0001/50001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Colmeia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Living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Garden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Imoboiliários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25091/CE).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Paula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Itaborahy.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0117671-38.2019.8.06.0001/50000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Verissimo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36345/CE).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Agenor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Atenor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5266/CE).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0008609-71.2015.8.06.0173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Â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Minerva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6902/CE).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Natanael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0003353-05.2019.8.06.0175/50000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40086/CE).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733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56" w:x="1919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4"/>
          <w:sz w:val="16"/>
        </w:rPr>
        <w:t>0051102-95.2021.8.06.0062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4170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19" w:x="4356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5769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56" w:x="5955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29811/CE).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33781/CE).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0050071-26.2021.8.06.0099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Premoldados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Artefatos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Concreto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15502/CE).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Polimix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Concreto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Marly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148712/SP).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47" w:x="1228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43462/SP).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0005297-36.2017.8.06.0135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Orós/Vara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Orós.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Warley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Kenney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Ronniê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40459/CE).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0050402-50.2021.8.06.0085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Sento-sé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0050922-73.2020.8.06.0043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19722/CE).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30218/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20787/CE).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23502/CE).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0000140-58.2019.8.06.0088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Iseuda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34912/CE).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0050593-70.2021.8.06.0061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28836B/CE).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0013788-80.2019.8.06.0064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0000153-19.2018.8.06.0209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Venâncio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Walace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27043/CE).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0125666-73.2017.8.06.0001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3146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36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209551/SP).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0191257-79.2017.8.06.0001/50000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CABEC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24" w:x="128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31347/CE).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Arisly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Mitoso.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Cutrim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0229190-81.2020.8.06.0001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9722/CE).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Adenilson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34130/CE).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0224950-15.2021.8.06.0001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Herbison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Firmiano.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33781/CE).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29811/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74" w:x="1228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2405A/CE).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0200406-24.2022.8.06.0131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Mulungu/Vara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Mulungu.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0200663-30.2023.8.06.0029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0200986-62.2023.8.06.0117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21220/CE).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74" w:x="1228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0198269-76.2019.8.06.0001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91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0837419-88.2014.8.06.0001/50000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Tau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Jeova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27709/CE).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Larry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Rabb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6529/CE).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31540/CE).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Ícaro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Hércules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13643B/CE).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Finger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Peroni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Gaudard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240966/SP).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0416708-69.2010.8.06.0001/50000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14371/MA).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Zenir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5569/CE).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0797021-90.2000.8.06.0001/50000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Apolonio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Apolonio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7179/CE).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Byanca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4527/CE).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17241/CE).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0262407-18.2020.8.06.0001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Fortalece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0634418-04.2022.8.06.0000/50000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Gorete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Caetano.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Lays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45357/CE).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Jansen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36659/CE).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0282775-14.2021.8.06.0001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Mororó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Xerez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0638099-79.2022.8.06.0000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Emilio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Parra.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20629/CE).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Facó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0274631-51.2021.8.06.0001/50000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Sérvio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Barcelos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44698/MG).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Kelvia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0639055-95.2022.8.06.0000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Sandileuza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3146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0640082-16.2022.8.06.0000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Sandileuza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0623109-49.2023.8.06.0000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18409/CE).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Ellery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24636/CE).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Associacão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0623202-12.2023.8.06.0000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Joyceane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B.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Spazzafumo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0623674-13.2023.8.06.0000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Spazzafumo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14130/CE).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Joyceane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9442/CE).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0623674-13.2023.8.06.0000/50000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M.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Spazzafumo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14130/CE).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Joyceane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9442/CE).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0624174-79.2023.8.06.0000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29776/CE).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32835/CE).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0624862-41.2023.8.06.0000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Arlei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0624862-41.2023.8.06.0000/50000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Arlei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0625599-44.2023.8.06.0000/50000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0627485-78.2023.8.06.0000/50000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Herbeson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Peroba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42073/CE).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0241690-82.2020.8.06.0001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1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0249531-31.2020.8.06.0001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Ulisses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0628743-26.2023.8.06.0000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1"/>
          <w:sz w:val="16"/>
        </w:rPr>
        <w:t>T.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Abrantes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27159/CE).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Aprígio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0237252-13.2020.8.06.0001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Vincente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33781/CE).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29811/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0259251-85.2021.8.06.0001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7954A/CE).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0291437-30.2022.8.06.0001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94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0582731-54.2000.8.06.0001/50000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3146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16755/CE).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15205/CE).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Lêda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Jader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30270/CE).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0623613-31.2018.8.06.0000/50000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Google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Internet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30773/CE).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Sabor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Refrigerantes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24948/CE).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0166513-59.2013.8.06.0001/50000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Rinauro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7708/CE).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10769/CE).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Tathiana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Ketney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0005493-72.2011.8.06.0084/50000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Gervânia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20820/CE).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0105729-09.2019.8.06.0001/50000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Manhattan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York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27057/CE).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Nayara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39505/CE).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Piotr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Klet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Gozdecki.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Érica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0130365-73.2018.8.06.0001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Embracon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0050506-92.2021.8.06.0133/50000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0635630-94.2021.8.06.0000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Feijao.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32130/CE).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0186946-45.2017.8.06.0001/50000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Rick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Gresielle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Eliennay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30314/CE).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36005/CE).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47381/CE).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21714/PE).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0014369-42.2009.8.06.0001/50000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Soraya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Roriz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45733/CE).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0101093-68.2017.8.06.0001/50000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Parque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128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Brenand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14916/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0263526-77.2021.8.06.0001/50000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Gianmarco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Costabeber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55359/RS).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Filippelli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27021/CE).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Halison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44462A/CE).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0041675-02.2013.8.06.0112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Malheiro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0178200-23.2019.8.06.0001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Esmelinda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0879319-51.2014.8.06.0001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Markus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Wesley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39742/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Valdemízio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Acioly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12068/CE).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Viviane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5241/CE).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11665/CE).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12511/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12512/CE).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Adeodato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12376/CE).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Mabel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13909/CE).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15673/CE).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17263/CE).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Kelley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Bertosi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7400/CE).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24390/CE).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24853/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3146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Edilberto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26703/CE).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Eulalia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11911/CE).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Cynthia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Helson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22455/CE).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Glênia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Cassimiro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Lorenzen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Pippi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24424/CE).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0153591-73.2019.8.06.0001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0172664-31.2019.8.06.0001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(Representado(a)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Mãe)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23103/CE).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33475/CE).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Estefania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24911/CE).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LTDA..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0050089-26.2021.8.06.0203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Regilene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Rochelly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31663/CE).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Educação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Cultura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Kurios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FAK.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Excelência-FAEX.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0612180-57.2000.8.06.0001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Organização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3" w:x="1258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Rego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Sequeira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Nilce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Franklin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23378/CE).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0621124-45.2023.8.06.0000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Quinderé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4328/CE).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Danubio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20575/CE).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0050371-05.2021.8.06.0158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Edísio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Jataí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27301/CE).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ITALO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DANTAS.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Hildegardis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Lourival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Cravo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Danísio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41958/CE).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Gleidson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Hanus.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0242895-78.2022.8.06.0001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Kátia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39225/CE).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Benzota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166149/SP).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PREVISUL.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Agrifoglio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18668/RS).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0628925-12.2023.8.06.0000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Marieta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Koike.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Elice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Crescêncio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18949/CE).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0200299-31.2022.8.06.0114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0478745-35.2010.8.06.0001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Timbó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15285/CE).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0214855-52.2023.8.06.0001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86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0205665-65.2023.8.06.0001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Ignacio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111602/PR).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Cetelem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0200041-61.2023.8.06.0154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Ivanete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41185/CE).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0201376-89.2023.8.06.0001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Helmano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Galvao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0221275-73.2023.8.06.0001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42900A/CE).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3146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9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0736029-66.2000.8.06.0001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33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0200840-86.2023.8.06.0160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Kessia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49008/BA).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0200842-32.2023.8.06.0071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42532/CE).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0195717-41.2019.8.06.0001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0201807-73.2022.8.06.0029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0289287-76.2022.8.06.0001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0200431-17.2022.8.06.0073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Croatá/Vara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Croatá.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0200393-17.2022.8.06.0166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0230834-54.2023.8.06.0001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0014761-47.2017.8.06.0115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Jocilene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305250/CE).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4972/CE).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Beneficente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Serenário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8900/CE).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30136/CE).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41183/CE).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18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0010134-66.2018.8.06.0114/50001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Alzenira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11784/CE).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0201326-55.2022.8.06.0112/50000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Auditoria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Rozilene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Nicoladelli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Elisiane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Dornelles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33645/CE).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0784413-60.2000.8.06.0001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Narciso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Willamy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13914/CE).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9648/CE).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14594/CE).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0902076-10.2012.8.06.0001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Capistrano/Vara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23468/CE).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Pódium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Caminhões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Pesadas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22960/CE).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0169314-35.2019.8.06.0001/50000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Vilmar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0201929-60.2022.8.06.0167/50000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Liduina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36353/CE).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3146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0625057-26.2023.8.06.0000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42831/CE).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0626138-10.2023.8.06.0000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Erick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34345/CE).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0008524-90.2019.8.06.0126/50000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0200211-77.2022.8.06.0086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16039/CE).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0630432-08.2023.8.06.0000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Jennieire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46151A/CE).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0008333-08.2017.8.06.0064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32405A/CE).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0202427-93.2022.8.06.0091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47658/CE).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5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5" w:x="1417" w:y="69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5" w:x="1417" w:y="69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8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8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9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10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0200470-88.2022.8.06.0113/50000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Auxiliadora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1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DETERMINOU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DOSAUTOS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PARAAREALIZAÇÃO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PROVAPERICIAL</w:t>
      </w:r>
      <w:r>
        <w:rPr>
          <w:rFonts w:ascii="Arial"/>
          <w:color w:val="000000"/>
          <w:spacing w:val="-2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GRAFOTÉCNICA.ALEGAÇÃO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INSUBSISTÊNCIA.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VÍCIO.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PREMISSA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EQUIVOCADA.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IMPOSSIBILIDADE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REDISCUSSÃO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DECIDIDA.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INCIDÊNCIA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PROVIDO.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DISPÕE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“CABEM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CONTRA</w:t>
      </w:r>
      <w:r>
        <w:rPr>
          <w:rFonts w:ascii="Arial"/>
          <w:color w:val="000000"/>
          <w:spacing w:val="-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ESCLARECER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OBSCURIDADE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ELIMINAR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CONTRADIÇÃO;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SUPRIR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OMISSÃO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PRONUNCIAR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OFÍCIO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III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CORRIGIR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MATERIAL”.OBSERVA-SE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SUBSISTEM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OPOSIÇÃO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ACLARATÓRIOS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ANALISADOS,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POSTO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INSURGÊNCIA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LEVANTADA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CARECE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PLAUSIBILIDADE.INEXISTE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CONTRADIÇÃO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QUANTO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RECONHECIMENTO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OCORRÊNCIA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CERCEAMENTO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DEVIDAMENTE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QUANTO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APLICAÇÃO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FIXADA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RESP.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1.846.649-MA,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RELATORIA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BELLIZZE,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SUBMETIDO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RITO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REPETITIVO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(TEMA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1061)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HIPÓTESE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CONSUMIDOR/AUTOR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IMPUGNAR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AUTENTICIDADE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ASSINATURA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CONSTANTE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BANCÁRIO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JUNTADO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FINANCEIRA,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CABERÁ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ESTA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ÔNUS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9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AUTENTICIDADE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(CPC,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ARTS.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6º,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1" w:x="1228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II)”.EMBORA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ALEGUE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IMPUGNAÇÃO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QUANTO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FORMALIZAÇÃO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CONTRATO,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VERDADE,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DENOTA-SE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FORAM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OPOSTOS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ACLARATÓRIOS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ASSENTADOS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PREMISSA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EQUIVOCADA,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PORQUANTO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EXORDIAL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EXPRESSAMENTE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AUTORA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SEQUER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ASSINOU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9"/>
          <w:sz w:val="16"/>
        </w:rPr>
        <w:t>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VENTURA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EXISTIR,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AFIRMA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TOTAL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CERTEZA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NUNCA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RECEBEU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SUPOSTO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CARTÃO”.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ALÉM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DISSO,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(FLS.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588/612)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ALEGANDO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JUNTO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AUTORA”,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PONTO,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INCLUSIVE,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BUSCOU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AUTOR/APELANTE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DEMONSTRAR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DIFERENÇA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ASSINATURAS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DOCUMENTO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CONTEXTO,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ACOLHER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.7000007629395pt;margin-top:455.100006103516pt;z-index:-13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55.7000007629395pt;margin-top:494.299987792969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51.599975585938pt;margin-top:4pt;z-index:-14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styles" Target="styles.xml" /><Relationship Id="rId38" Type="http://schemas.openxmlformats.org/officeDocument/2006/relationships/fontTable" Target="fontTable.xml" /><Relationship Id="rId39" Type="http://schemas.openxmlformats.org/officeDocument/2006/relationships/settings" Target="settings.xml" /><Relationship Id="rId4" Type="http://schemas.openxmlformats.org/officeDocument/2006/relationships/image" Target="media/image4.jpeg" /><Relationship Id="rId40" Type="http://schemas.openxmlformats.org/officeDocument/2006/relationships/webSettings" Target="webSettings.xml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11</Pages>
  <Words>9090</Words>
  <Characters>57553</Characters>
  <Application>Aspose</Application>
  <DocSecurity>0</DocSecurity>
  <Lines>879</Lines>
  <Paragraphs>879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65764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2026-03-17T13:53:52-03:00</dcterms:created>
  <dcterms:modified xmlns:xsi="http://www.w3.org/2001/XMLSchema-instance" xmlns:dcterms="http://purl.org/dc/terms/" xsi:type="dcterms:W3CDTF">2026-03-17T13:53:52-03:00</dcterms:modified>
</coreProperties>
</file>