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29/01/2025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11:22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0201539-</w:t>
            </w:r>
            <w:r>
              <w:rPr>
                <w:spacing w:val="-2"/>
                <w:sz w:val="20"/>
              </w:rPr>
              <w:t>14.2023.8.06.0084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RODRIGUES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0050401-</w:t>
            </w:r>
            <w:r>
              <w:rPr>
                <w:spacing w:val="-2"/>
                <w:sz w:val="20"/>
              </w:rPr>
              <w:t>02.2020.8.06.0182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OLIVEIRA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0201064-</w:t>
            </w:r>
            <w:r>
              <w:rPr>
                <w:spacing w:val="-2"/>
                <w:sz w:val="20"/>
              </w:rPr>
              <w:t>86.2024.8.06.0031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MATILDE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260387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50293pt;width:545pt;height:.1pt;mso-position-horizontal-relative:page;mso-position-vertical-relative:paragraph;z-index:-15728640;mso-wrap-distance-left:0;mso-wrap-distance-right:0" id="docshape2" coordorigin="600,410" coordsize="10900,0" path="m600,410l11500,41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0200513-</w:t>
            </w:r>
            <w:r>
              <w:rPr>
                <w:spacing w:val="-2"/>
                <w:sz w:val="20"/>
              </w:rPr>
              <w:t>98.2024.8.06.0066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IDELZUITE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LEONARDO SOBRINHO - (RN12856-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0200542-</w:t>
            </w:r>
            <w:r>
              <w:rPr>
                <w:spacing w:val="-2"/>
                <w:sz w:val="20"/>
              </w:rPr>
              <w:t>55.2024.8.06.0097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ELCI BEZERRA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08" w:lineRule="auto" w:before="9"/>
              <w:ind w:right="4150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0203425-</w:t>
            </w:r>
            <w:r>
              <w:rPr>
                <w:spacing w:val="-2"/>
                <w:sz w:val="20"/>
              </w:rPr>
              <w:t>56.2024.8.06.0167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GRANITO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MAX ALAN PARENTE AZEVEDO - (CE40161-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75"/>
              <w:rPr>
                <w:sz w:val="20"/>
              </w:rPr>
            </w:pPr>
            <w:r>
              <w:rPr>
                <w:sz w:val="20"/>
              </w:rPr>
              <w:t>ISABEL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(CE15181-</w:t>
            </w:r>
            <w:r>
              <w:rPr>
                <w:sz w:val="20"/>
              </w:rPr>
              <w:t>A) ABDIAS JUNIO CAVALCANTE OLIVEIRA - (CE7807-A)</w:t>
            </w:r>
          </w:p>
          <w:p>
            <w:pPr>
              <w:pStyle w:val="TableParagraph"/>
              <w:spacing w:line="208" w:lineRule="auto" w:before="0"/>
              <w:ind w:right="2999"/>
              <w:rPr>
                <w:sz w:val="20"/>
              </w:rPr>
            </w:pPr>
            <w:r>
              <w:rPr>
                <w:sz w:val="20"/>
              </w:rPr>
              <w:t>Aliete Myrna Patriota do Rego Barreto - (CE8495-A)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MESSIAS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(CE47259-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GONCALVES SANTOS SOCIEDADE DE </w:t>
            </w:r>
            <w:r>
              <w:rPr>
                <w:spacing w:val="-2"/>
                <w:sz w:val="20"/>
              </w:rPr>
              <w:t>ADVOGADOS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GONCALVES SANTOS - (CE22281-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3006354-</w:t>
            </w:r>
            <w:r>
              <w:rPr>
                <w:spacing w:val="-2"/>
                <w:sz w:val="20"/>
              </w:rPr>
              <w:t>11.2024.8.06.0000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3006354-</w:t>
            </w:r>
            <w:r>
              <w:rPr>
                <w:spacing w:val="-2"/>
                <w:sz w:val="20"/>
              </w:rPr>
              <w:t>11.2024.8.06.0000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19ª Vara Cível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3007580-</w:t>
            </w:r>
            <w:r>
              <w:rPr>
                <w:spacing w:val="-2"/>
                <w:sz w:val="20"/>
              </w:rPr>
              <w:t>51.2024.8.06.0000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VARA CÍVEL DA COMARCA DE </w:t>
            </w:r>
            <w:r>
              <w:rPr>
                <w:spacing w:val="-5"/>
                <w:sz w:val="20"/>
              </w:rPr>
              <w:t>ICÓ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DA 2ª VARA CÍVEL DA COMARCA DE </w:t>
            </w:r>
            <w:r>
              <w:rPr>
                <w:spacing w:val="-5"/>
                <w:sz w:val="20"/>
              </w:rPr>
              <w:t>ICÓ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79"/>
              <w:rPr>
                <w:sz w:val="20"/>
              </w:rPr>
            </w:pPr>
            <w:r>
              <w:rPr>
                <w:sz w:val="20"/>
              </w:rPr>
              <w:t>ADILZA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ALMEIDA CARTORIO DO 2 OFICIO DARIO AMANCIO DE ASSIS JOAO CLEMENTE POMPEU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5344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1609113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58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90624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6368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160004pt;margin-top:800.136719pt;width:13.7pt;height:15.45pt;mso-position-horizontal-relative:page;mso-position-vertical-relative:page;z-index:-1609011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2026-03-30T17:22:55Z</dcterms:created>
  <dcterms:modified xsi:type="dcterms:W3CDTF">2026-03-30T17:22:55Z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